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58DA0" w14:textId="77777777" w:rsidR="00EB56E4" w:rsidRPr="009F12D3" w:rsidRDefault="00BF2CA5" w:rsidP="00D459C6">
      <w:pPr>
        <w:pStyle w:val="NoSpacing"/>
        <w:jc w:val="center"/>
        <w:rPr>
          <w:rFonts w:cstheme="minorHAnsi"/>
          <w:b/>
          <w:color w:val="000000" w:themeColor="text1"/>
          <w:u w:val="single"/>
        </w:rPr>
      </w:pPr>
      <w:r w:rsidRPr="009F12D3">
        <w:rPr>
          <w:rFonts w:cstheme="minorHAnsi"/>
          <w:b/>
          <w:color w:val="000000" w:themeColor="text1"/>
          <w:u w:val="single"/>
        </w:rPr>
        <w:t>THE NEIGHBOURHOOD PLAN STEERING GROUP MEETING</w:t>
      </w:r>
    </w:p>
    <w:p w14:paraId="0A971270" w14:textId="77777777" w:rsidR="00BF2CA5" w:rsidRPr="009F12D3" w:rsidRDefault="00BF2CA5" w:rsidP="00D459C6">
      <w:pPr>
        <w:pStyle w:val="NoSpacing"/>
        <w:jc w:val="center"/>
        <w:rPr>
          <w:rFonts w:cstheme="minorHAnsi"/>
          <w:b/>
          <w:color w:val="000000" w:themeColor="text1"/>
          <w:u w:val="single"/>
        </w:rPr>
      </w:pPr>
    </w:p>
    <w:p w14:paraId="1C5D47D4" w14:textId="48367241" w:rsidR="00D459C6" w:rsidRPr="009F12D3" w:rsidRDefault="00BF2CA5" w:rsidP="00B47218">
      <w:pPr>
        <w:pStyle w:val="NoSpacing"/>
        <w:jc w:val="center"/>
        <w:rPr>
          <w:rFonts w:cstheme="minorHAnsi"/>
          <w:color w:val="000000" w:themeColor="text1"/>
        </w:rPr>
      </w:pPr>
      <w:r w:rsidRPr="009F12D3">
        <w:rPr>
          <w:rFonts w:cstheme="minorHAnsi"/>
          <w:b/>
          <w:color w:val="000000" w:themeColor="text1"/>
          <w:u w:val="single"/>
        </w:rPr>
        <w:t xml:space="preserve">TUESDAY </w:t>
      </w:r>
      <w:r w:rsidR="00D459C6" w:rsidRPr="009F12D3">
        <w:rPr>
          <w:rFonts w:cstheme="minorHAnsi"/>
          <w:b/>
          <w:color w:val="000000" w:themeColor="text1"/>
          <w:u w:val="single"/>
        </w:rPr>
        <w:t>2</w:t>
      </w:r>
      <w:r w:rsidR="000C48A1">
        <w:rPr>
          <w:rFonts w:cstheme="minorHAnsi"/>
          <w:b/>
          <w:color w:val="000000" w:themeColor="text1"/>
          <w:u w:val="single"/>
        </w:rPr>
        <w:t>5</w:t>
      </w:r>
      <w:r w:rsidR="000C48A1" w:rsidRPr="000C48A1">
        <w:rPr>
          <w:rFonts w:cstheme="minorHAnsi"/>
          <w:b/>
          <w:color w:val="000000" w:themeColor="text1"/>
          <w:u w:val="single"/>
          <w:vertAlign w:val="superscript"/>
        </w:rPr>
        <w:t>th</w:t>
      </w:r>
      <w:r w:rsidR="000C48A1">
        <w:rPr>
          <w:rFonts w:cstheme="minorHAnsi"/>
          <w:b/>
          <w:color w:val="000000" w:themeColor="text1"/>
          <w:u w:val="single"/>
        </w:rPr>
        <w:t xml:space="preserve"> </w:t>
      </w:r>
      <w:r w:rsidR="00BB616C">
        <w:rPr>
          <w:rFonts w:cstheme="minorHAnsi"/>
          <w:b/>
          <w:color w:val="000000" w:themeColor="text1"/>
          <w:u w:val="single"/>
        </w:rPr>
        <w:t xml:space="preserve">FEBRUARY </w:t>
      </w:r>
      <w:r w:rsidR="00B47218">
        <w:rPr>
          <w:rFonts w:cstheme="minorHAnsi"/>
          <w:b/>
          <w:color w:val="000000" w:themeColor="text1"/>
          <w:u w:val="single"/>
        </w:rPr>
        <w:t>2020</w:t>
      </w:r>
    </w:p>
    <w:p w14:paraId="4199533A" w14:textId="77777777" w:rsidR="00D459C6" w:rsidRPr="009F12D3" w:rsidRDefault="00D459C6" w:rsidP="00BF2CA5">
      <w:pPr>
        <w:pStyle w:val="NoSpacing"/>
        <w:rPr>
          <w:rFonts w:cstheme="minorHAnsi"/>
          <w:color w:val="000000" w:themeColor="text1"/>
        </w:rPr>
      </w:pPr>
    </w:p>
    <w:p w14:paraId="321AAF4A" w14:textId="77777777" w:rsidR="00D459C6" w:rsidRPr="009F12D3" w:rsidRDefault="00D459C6" w:rsidP="00BF2CA5">
      <w:pPr>
        <w:pStyle w:val="NoSpacing"/>
        <w:rPr>
          <w:rFonts w:cstheme="minorHAnsi"/>
          <w:b/>
          <w:color w:val="000000" w:themeColor="text1"/>
          <w:u w:val="single"/>
        </w:rPr>
      </w:pPr>
      <w:r w:rsidRPr="009F12D3">
        <w:rPr>
          <w:rFonts w:cstheme="minorHAnsi"/>
          <w:b/>
          <w:color w:val="000000" w:themeColor="text1"/>
          <w:u w:val="single"/>
        </w:rPr>
        <w:t>PRESENT</w:t>
      </w:r>
    </w:p>
    <w:p w14:paraId="44C36DD8" w14:textId="77777777" w:rsidR="00D459C6" w:rsidRPr="009F12D3" w:rsidRDefault="00D459C6" w:rsidP="00BF2CA5">
      <w:pPr>
        <w:pStyle w:val="NoSpacing"/>
        <w:rPr>
          <w:rFonts w:cstheme="minorHAnsi"/>
          <w:b/>
          <w:color w:val="000000" w:themeColor="text1"/>
          <w:u w:val="single"/>
        </w:rPr>
      </w:pPr>
    </w:p>
    <w:p w14:paraId="1859C7A5" w14:textId="7F430702" w:rsidR="00D459C6" w:rsidRPr="009F12D3" w:rsidRDefault="00D459C6" w:rsidP="00BF2CA5">
      <w:pPr>
        <w:pStyle w:val="NoSpacing"/>
        <w:rPr>
          <w:rFonts w:cstheme="minorHAnsi"/>
          <w:color w:val="000000" w:themeColor="text1"/>
        </w:rPr>
      </w:pPr>
      <w:r w:rsidRPr="009F12D3">
        <w:rPr>
          <w:rFonts w:cstheme="minorHAnsi"/>
          <w:color w:val="000000" w:themeColor="text1"/>
        </w:rPr>
        <w:t xml:space="preserve">Mr </w:t>
      </w:r>
      <w:r w:rsidR="000C48A1">
        <w:rPr>
          <w:rFonts w:cstheme="minorHAnsi"/>
          <w:color w:val="000000" w:themeColor="text1"/>
        </w:rPr>
        <w:t>J Chapman</w:t>
      </w:r>
      <w:r w:rsidRPr="009F12D3">
        <w:rPr>
          <w:rFonts w:cstheme="minorHAnsi"/>
          <w:color w:val="000000" w:themeColor="text1"/>
        </w:rPr>
        <w:t xml:space="preserve"> (</w:t>
      </w:r>
      <w:r w:rsidR="000C48A1">
        <w:rPr>
          <w:rFonts w:cstheme="minorHAnsi"/>
          <w:color w:val="000000" w:themeColor="text1"/>
        </w:rPr>
        <w:t>Acting C</w:t>
      </w:r>
      <w:r w:rsidRPr="009F12D3">
        <w:rPr>
          <w:rFonts w:cstheme="minorHAnsi"/>
          <w:color w:val="000000" w:themeColor="text1"/>
        </w:rPr>
        <w:t>hair), Cllrs Fishe</w:t>
      </w:r>
      <w:r w:rsidR="000C48A1">
        <w:rPr>
          <w:rFonts w:cstheme="minorHAnsi"/>
          <w:color w:val="000000" w:themeColor="text1"/>
        </w:rPr>
        <w:t>r,</w:t>
      </w:r>
      <w:r w:rsidRPr="009F12D3">
        <w:rPr>
          <w:rFonts w:cstheme="minorHAnsi"/>
          <w:color w:val="000000" w:themeColor="text1"/>
        </w:rPr>
        <w:t xml:space="preserve"> Mrs S Nunn</w:t>
      </w:r>
      <w:r w:rsidR="000C48A1">
        <w:rPr>
          <w:rFonts w:cstheme="minorHAnsi"/>
          <w:color w:val="000000" w:themeColor="text1"/>
        </w:rPr>
        <w:t xml:space="preserve"> (</w:t>
      </w:r>
      <w:r w:rsidR="00B47218">
        <w:rPr>
          <w:rFonts w:cstheme="minorHAnsi"/>
          <w:color w:val="000000" w:themeColor="text1"/>
        </w:rPr>
        <w:t xml:space="preserve">Acting </w:t>
      </w:r>
      <w:r w:rsidR="000C48A1">
        <w:rPr>
          <w:rFonts w:cstheme="minorHAnsi"/>
          <w:color w:val="000000" w:themeColor="text1"/>
        </w:rPr>
        <w:t>clerk) Mr</w:t>
      </w:r>
      <w:r w:rsidRPr="009F12D3">
        <w:rPr>
          <w:rFonts w:cstheme="minorHAnsi"/>
          <w:color w:val="000000" w:themeColor="text1"/>
        </w:rPr>
        <w:t>s C Whittle, Mr P Thorpe, Mr J Millet</w:t>
      </w:r>
      <w:r w:rsidR="007A66CB">
        <w:rPr>
          <w:rFonts w:cstheme="minorHAnsi"/>
          <w:color w:val="000000" w:themeColor="text1"/>
        </w:rPr>
        <w:t xml:space="preserve"> and Kathryn Jukes</w:t>
      </w:r>
    </w:p>
    <w:p w14:paraId="474CC60E" w14:textId="77777777" w:rsidR="00D459C6" w:rsidRPr="009F12D3" w:rsidRDefault="00D459C6" w:rsidP="00BF2CA5">
      <w:pPr>
        <w:pStyle w:val="NoSpacing"/>
        <w:rPr>
          <w:rFonts w:cstheme="minorHAnsi"/>
          <w:color w:val="000000" w:themeColor="text1"/>
        </w:rPr>
      </w:pPr>
    </w:p>
    <w:p w14:paraId="6756DB01" w14:textId="573C58E3" w:rsidR="00D459C6" w:rsidRPr="009F12D3" w:rsidRDefault="0098001B" w:rsidP="0098001B">
      <w:pPr>
        <w:pStyle w:val="NoSpacing"/>
        <w:rPr>
          <w:rFonts w:cstheme="minorHAnsi"/>
          <w:color w:val="000000" w:themeColor="text1"/>
        </w:rPr>
      </w:pPr>
      <w:r w:rsidRPr="0098001B">
        <w:rPr>
          <w:rFonts w:cstheme="minorHAnsi"/>
          <w:b/>
          <w:color w:val="000000" w:themeColor="text1"/>
          <w:u w:val="single"/>
        </w:rPr>
        <w:t>1.</w:t>
      </w:r>
      <w:r>
        <w:rPr>
          <w:rFonts w:cstheme="minorHAnsi"/>
          <w:b/>
          <w:color w:val="000000" w:themeColor="text1"/>
          <w:u w:val="single"/>
        </w:rPr>
        <w:tab/>
      </w:r>
      <w:r w:rsidR="00CB3E98" w:rsidRPr="009F12D3">
        <w:rPr>
          <w:rFonts w:cstheme="minorHAnsi"/>
          <w:b/>
          <w:color w:val="000000" w:themeColor="text1"/>
          <w:u w:val="single"/>
        </w:rPr>
        <w:t>APOLOGIES FOR ABSENCE</w:t>
      </w:r>
      <w:r w:rsidR="00D459C6" w:rsidRPr="009F12D3">
        <w:rPr>
          <w:rFonts w:cstheme="minorHAnsi"/>
          <w:color w:val="000000" w:themeColor="text1"/>
        </w:rPr>
        <w:t xml:space="preserve">– </w:t>
      </w:r>
      <w:r w:rsidR="000C48A1">
        <w:rPr>
          <w:rFonts w:cstheme="minorHAnsi"/>
          <w:color w:val="000000" w:themeColor="text1"/>
        </w:rPr>
        <w:t>Mr K Marquis, Mrs S Jenkins</w:t>
      </w:r>
    </w:p>
    <w:p w14:paraId="0A1C9FFD" w14:textId="77777777" w:rsidR="00D459C6" w:rsidRPr="009F12D3" w:rsidRDefault="00D459C6" w:rsidP="00D459C6">
      <w:pPr>
        <w:pStyle w:val="NoSpacing"/>
        <w:ind w:left="360"/>
        <w:rPr>
          <w:rFonts w:cstheme="minorHAnsi"/>
          <w:color w:val="000000" w:themeColor="text1"/>
        </w:rPr>
      </w:pPr>
    </w:p>
    <w:p w14:paraId="07327299" w14:textId="242437BC" w:rsidR="00D459C6" w:rsidRPr="009F12D3" w:rsidRDefault="0098001B" w:rsidP="006A1515">
      <w:pPr>
        <w:pStyle w:val="NoSpacing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  <w:u w:val="single"/>
        </w:rPr>
        <w:t>2</w:t>
      </w:r>
      <w:r w:rsidR="006A1515" w:rsidRPr="006A1515">
        <w:rPr>
          <w:rFonts w:cstheme="minorHAnsi"/>
          <w:b/>
          <w:bCs/>
          <w:color w:val="000000" w:themeColor="text1"/>
          <w:u w:val="single"/>
        </w:rPr>
        <w:t>.</w:t>
      </w:r>
      <w:r w:rsidR="006A1515">
        <w:rPr>
          <w:rFonts w:cstheme="minorHAnsi"/>
          <w:b/>
          <w:color w:val="000000" w:themeColor="text1"/>
          <w:u w:val="single"/>
        </w:rPr>
        <w:tab/>
      </w:r>
      <w:r w:rsidR="00CB3E98" w:rsidRPr="009F12D3">
        <w:rPr>
          <w:rFonts w:cstheme="minorHAnsi"/>
          <w:b/>
          <w:color w:val="000000" w:themeColor="text1"/>
          <w:u w:val="single"/>
        </w:rPr>
        <w:t>WELCOME</w:t>
      </w:r>
      <w:r w:rsidR="00D459C6" w:rsidRPr="009F12D3">
        <w:rPr>
          <w:rFonts w:cstheme="minorHAnsi"/>
          <w:color w:val="000000" w:themeColor="text1"/>
        </w:rPr>
        <w:t xml:space="preserve"> – </w:t>
      </w:r>
      <w:r w:rsidR="000C48A1">
        <w:rPr>
          <w:rFonts w:cstheme="minorHAnsi"/>
          <w:color w:val="000000" w:themeColor="text1"/>
        </w:rPr>
        <w:t>C</w:t>
      </w:r>
      <w:r w:rsidR="00D459C6" w:rsidRPr="009F12D3">
        <w:rPr>
          <w:rFonts w:cstheme="minorHAnsi"/>
          <w:color w:val="000000" w:themeColor="text1"/>
        </w:rPr>
        <w:t>ll</w:t>
      </w:r>
      <w:r w:rsidR="000C48A1">
        <w:rPr>
          <w:rFonts w:cstheme="minorHAnsi"/>
          <w:color w:val="000000" w:themeColor="text1"/>
        </w:rPr>
        <w:t>r Chapman welcomed everyone to the meeting which he is chairing in Mr Marquis absence.  All members sent Keith their best wishes for</w:t>
      </w:r>
      <w:r w:rsidR="001256A9">
        <w:rPr>
          <w:rFonts w:cstheme="minorHAnsi"/>
          <w:color w:val="000000" w:themeColor="text1"/>
        </w:rPr>
        <w:t xml:space="preserve"> his ongoing</w:t>
      </w:r>
      <w:r w:rsidR="000C48A1">
        <w:rPr>
          <w:rFonts w:cstheme="minorHAnsi"/>
          <w:color w:val="000000" w:themeColor="text1"/>
        </w:rPr>
        <w:t xml:space="preserve"> recovery.</w:t>
      </w:r>
      <w:r w:rsidR="00E27C0A">
        <w:rPr>
          <w:rFonts w:cstheme="minorHAnsi"/>
          <w:color w:val="000000" w:themeColor="text1"/>
        </w:rPr>
        <w:t xml:space="preserve">  It was decided that some form of</w:t>
      </w:r>
      <w:r w:rsidR="001256A9">
        <w:rPr>
          <w:rFonts w:cstheme="minorHAnsi"/>
          <w:color w:val="000000" w:themeColor="text1"/>
        </w:rPr>
        <w:t xml:space="preserve"> </w:t>
      </w:r>
      <w:r w:rsidR="00E27C0A">
        <w:rPr>
          <w:rFonts w:cstheme="minorHAnsi"/>
          <w:color w:val="000000" w:themeColor="text1"/>
        </w:rPr>
        <w:t xml:space="preserve">recognition </w:t>
      </w:r>
      <w:r w:rsidR="00F05BEE">
        <w:rPr>
          <w:rFonts w:cstheme="minorHAnsi"/>
          <w:color w:val="000000" w:themeColor="text1"/>
        </w:rPr>
        <w:t>should be given to KM for his</w:t>
      </w:r>
      <w:r w:rsidR="005F6F7C">
        <w:rPr>
          <w:rFonts w:cstheme="minorHAnsi"/>
          <w:color w:val="000000" w:themeColor="text1"/>
        </w:rPr>
        <w:t xml:space="preserve"> dedication </w:t>
      </w:r>
      <w:r w:rsidR="001256A9">
        <w:rPr>
          <w:rFonts w:cstheme="minorHAnsi"/>
          <w:color w:val="000000" w:themeColor="text1"/>
        </w:rPr>
        <w:t xml:space="preserve">and drive to complete this document </w:t>
      </w:r>
    </w:p>
    <w:p w14:paraId="35630836" w14:textId="77777777" w:rsidR="00D459C6" w:rsidRPr="009F12D3" w:rsidRDefault="00D459C6" w:rsidP="00D459C6">
      <w:pPr>
        <w:pStyle w:val="NoSpacing"/>
        <w:ind w:left="720"/>
        <w:rPr>
          <w:rFonts w:cstheme="minorHAnsi"/>
          <w:color w:val="000000" w:themeColor="text1"/>
        </w:rPr>
      </w:pPr>
    </w:p>
    <w:p w14:paraId="1B35722F" w14:textId="797C7DFD" w:rsidR="00845D30" w:rsidRDefault="0098001B" w:rsidP="003014C7">
      <w:pPr>
        <w:pStyle w:val="NoSpacing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  <w:u w:val="single"/>
        </w:rPr>
        <w:t>3.</w:t>
      </w:r>
      <w:r>
        <w:rPr>
          <w:rFonts w:cstheme="minorHAnsi"/>
          <w:b/>
          <w:color w:val="000000" w:themeColor="text1"/>
          <w:u w:val="single"/>
        </w:rPr>
        <w:tab/>
      </w:r>
      <w:r w:rsidR="00425991">
        <w:rPr>
          <w:rFonts w:cstheme="minorHAnsi"/>
          <w:b/>
          <w:color w:val="000000" w:themeColor="text1"/>
          <w:u w:val="single"/>
        </w:rPr>
        <w:t>CYC COMMENTS ON DRAFT SUBMISSION AND OUR RESPONSES</w:t>
      </w:r>
      <w:r w:rsidR="00425991">
        <w:rPr>
          <w:rFonts w:cstheme="minorHAnsi"/>
          <w:color w:val="000000" w:themeColor="text1"/>
        </w:rPr>
        <w:t xml:space="preserve"> </w:t>
      </w:r>
    </w:p>
    <w:p w14:paraId="41B922D7" w14:textId="77777777" w:rsidR="00845D30" w:rsidRDefault="00845D30" w:rsidP="003014C7">
      <w:pPr>
        <w:pStyle w:val="NoSpacing"/>
        <w:jc w:val="both"/>
        <w:rPr>
          <w:rFonts w:cstheme="minorHAnsi"/>
          <w:color w:val="000000" w:themeColor="text1"/>
        </w:rPr>
      </w:pPr>
    </w:p>
    <w:p w14:paraId="76EC9817" w14:textId="11D70D1E" w:rsidR="00955076" w:rsidRDefault="00ED2350" w:rsidP="003014C7">
      <w:pPr>
        <w:pStyle w:val="NoSpacing"/>
        <w:jc w:val="both"/>
        <w:rPr>
          <w:rFonts w:cstheme="minorHAnsi"/>
          <w:color w:val="000000" w:themeColor="text1"/>
        </w:rPr>
      </w:pPr>
      <w:r w:rsidRPr="00425991">
        <w:rPr>
          <w:rFonts w:cstheme="minorHAnsi"/>
          <w:b/>
          <w:bCs/>
          <w:color w:val="000000" w:themeColor="text1"/>
        </w:rPr>
        <w:t xml:space="preserve">Pages </w:t>
      </w:r>
      <w:r w:rsidR="002C772F" w:rsidRPr="00425991">
        <w:rPr>
          <w:rFonts w:cstheme="minorHAnsi"/>
          <w:b/>
          <w:bCs/>
          <w:color w:val="000000" w:themeColor="text1"/>
        </w:rPr>
        <w:t>7-8</w:t>
      </w:r>
      <w:r w:rsidR="00195CE7">
        <w:rPr>
          <w:rFonts w:cstheme="minorHAnsi"/>
          <w:color w:val="000000" w:themeColor="text1"/>
        </w:rPr>
        <w:t xml:space="preserve">   Clearer maps have been produced by CYC</w:t>
      </w:r>
      <w:r w:rsidR="00D94551">
        <w:rPr>
          <w:rFonts w:cstheme="minorHAnsi"/>
          <w:color w:val="000000" w:themeColor="text1"/>
        </w:rPr>
        <w:t xml:space="preserve"> and it was agreed that these b</w:t>
      </w:r>
      <w:r w:rsidR="00955076">
        <w:rPr>
          <w:rFonts w:cstheme="minorHAnsi"/>
          <w:color w:val="000000" w:themeColor="text1"/>
        </w:rPr>
        <w:t>e used in preference.</w:t>
      </w:r>
    </w:p>
    <w:p w14:paraId="54340B02" w14:textId="77777777" w:rsidR="00955076" w:rsidRDefault="00955076" w:rsidP="003014C7">
      <w:pPr>
        <w:pStyle w:val="NoSpacing"/>
        <w:jc w:val="both"/>
        <w:rPr>
          <w:rFonts w:cstheme="minorHAnsi"/>
          <w:color w:val="000000" w:themeColor="text1"/>
        </w:rPr>
      </w:pPr>
    </w:p>
    <w:p w14:paraId="3A9E1A4C" w14:textId="0A210B50" w:rsidR="008B02F5" w:rsidRDefault="006D5E91" w:rsidP="003014C7">
      <w:pPr>
        <w:pStyle w:val="NoSpacing"/>
        <w:jc w:val="both"/>
        <w:rPr>
          <w:rFonts w:cstheme="minorHAnsi"/>
          <w:color w:val="000000" w:themeColor="text1"/>
        </w:rPr>
      </w:pPr>
      <w:r w:rsidRPr="00425991">
        <w:rPr>
          <w:rFonts w:cstheme="minorHAnsi"/>
          <w:b/>
          <w:bCs/>
          <w:color w:val="000000" w:themeColor="text1"/>
        </w:rPr>
        <w:t xml:space="preserve">Page </w:t>
      </w:r>
      <w:r w:rsidR="003829B3" w:rsidRPr="00425991">
        <w:rPr>
          <w:rFonts w:cstheme="minorHAnsi"/>
          <w:b/>
          <w:bCs/>
          <w:color w:val="000000" w:themeColor="text1"/>
        </w:rPr>
        <w:t>10</w:t>
      </w:r>
      <w:r w:rsidRPr="00425991">
        <w:rPr>
          <w:rFonts w:cstheme="minorHAnsi"/>
          <w:b/>
          <w:bCs/>
          <w:color w:val="000000" w:themeColor="text1"/>
        </w:rPr>
        <w:t xml:space="preserve"> -</w:t>
      </w:r>
      <w:r w:rsidR="003829B3">
        <w:rPr>
          <w:rFonts w:cstheme="minorHAnsi"/>
          <w:color w:val="000000" w:themeColor="text1"/>
        </w:rPr>
        <w:t xml:space="preserve">   1.4.1 </w:t>
      </w:r>
      <w:r w:rsidR="005A58A2">
        <w:rPr>
          <w:rFonts w:cstheme="minorHAnsi"/>
          <w:color w:val="000000" w:themeColor="text1"/>
        </w:rPr>
        <w:t xml:space="preserve">it was agreed that </w:t>
      </w:r>
      <w:r w:rsidR="00DA0A03">
        <w:rPr>
          <w:rFonts w:cstheme="minorHAnsi"/>
          <w:color w:val="000000" w:themeColor="text1"/>
        </w:rPr>
        <w:t>the first sent</w:t>
      </w:r>
      <w:r w:rsidR="00C80004">
        <w:rPr>
          <w:rFonts w:cstheme="minorHAnsi"/>
          <w:color w:val="000000" w:themeColor="text1"/>
        </w:rPr>
        <w:t xml:space="preserve">ence be amended </w:t>
      </w:r>
      <w:r w:rsidR="0032753F">
        <w:rPr>
          <w:rFonts w:cstheme="minorHAnsi"/>
          <w:color w:val="000000" w:themeColor="text1"/>
        </w:rPr>
        <w:t xml:space="preserve">to read “the </w:t>
      </w:r>
      <w:r w:rsidR="004579BB">
        <w:rPr>
          <w:rFonts w:cstheme="minorHAnsi"/>
          <w:color w:val="000000" w:themeColor="text1"/>
        </w:rPr>
        <w:t>amended draft</w:t>
      </w:r>
      <w:r w:rsidR="00596B9F">
        <w:rPr>
          <w:rFonts w:cstheme="minorHAnsi"/>
          <w:color w:val="000000" w:themeColor="text1"/>
        </w:rPr>
        <w:t xml:space="preserve"> has now</w:t>
      </w:r>
      <w:r w:rsidR="005A58A2">
        <w:rPr>
          <w:rFonts w:cstheme="minorHAnsi"/>
          <w:color w:val="000000" w:themeColor="text1"/>
        </w:rPr>
        <w:t xml:space="preserve"> r</w:t>
      </w:r>
      <w:r w:rsidR="00596B9F">
        <w:rPr>
          <w:rFonts w:cstheme="minorHAnsi"/>
          <w:color w:val="000000" w:themeColor="text1"/>
        </w:rPr>
        <w:t>eached submission</w:t>
      </w:r>
      <w:r w:rsidR="005A58A2">
        <w:rPr>
          <w:rFonts w:cstheme="minorHAnsi"/>
          <w:color w:val="000000" w:themeColor="text1"/>
        </w:rPr>
        <w:t xml:space="preserve"> </w:t>
      </w:r>
      <w:r w:rsidR="00596B9F">
        <w:rPr>
          <w:rFonts w:cstheme="minorHAnsi"/>
          <w:color w:val="000000" w:themeColor="text1"/>
        </w:rPr>
        <w:t>stage</w:t>
      </w:r>
      <w:r w:rsidR="005A58A2">
        <w:rPr>
          <w:rFonts w:cstheme="minorHAnsi"/>
          <w:color w:val="000000" w:themeColor="text1"/>
        </w:rPr>
        <w:t xml:space="preserve">” </w:t>
      </w:r>
      <w:r w:rsidR="005366BE">
        <w:rPr>
          <w:rFonts w:cstheme="minorHAnsi"/>
          <w:color w:val="000000" w:themeColor="text1"/>
        </w:rPr>
        <w:t>but date</w:t>
      </w:r>
      <w:r w:rsidR="0032788C">
        <w:rPr>
          <w:rFonts w:cstheme="minorHAnsi"/>
          <w:color w:val="000000" w:themeColor="text1"/>
        </w:rPr>
        <w:t>s not included</w:t>
      </w:r>
      <w:r w:rsidR="00F85D86">
        <w:rPr>
          <w:rFonts w:cstheme="minorHAnsi"/>
          <w:color w:val="000000" w:themeColor="text1"/>
        </w:rPr>
        <w:t xml:space="preserve"> as </w:t>
      </w:r>
      <w:proofErr w:type="spellStart"/>
      <w:r w:rsidR="00F85D86">
        <w:rPr>
          <w:rFonts w:cstheme="minorHAnsi"/>
          <w:color w:val="000000" w:themeColor="text1"/>
        </w:rPr>
        <w:t>lst</w:t>
      </w:r>
      <w:proofErr w:type="spellEnd"/>
      <w:r w:rsidR="00F85D86">
        <w:rPr>
          <w:rFonts w:cstheme="minorHAnsi"/>
          <w:color w:val="000000" w:themeColor="text1"/>
        </w:rPr>
        <w:t xml:space="preserve"> July and 26</w:t>
      </w:r>
      <w:r w:rsidR="00F85D86" w:rsidRPr="00F85D86">
        <w:rPr>
          <w:rFonts w:cstheme="minorHAnsi"/>
          <w:color w:val="000000" w:themeColor="text1"/>
          <w:vertAlign w:val="superscript"/>
        </w:rPr>
        <w:t>th</w:t>
      </w:r>
      <w:r w:rsidR="00F85D86">
        <w:rPr>
          <w:rFonts w:cstheme="minorHAnsi"/>
          <w:color w:val="000000" w:themeColor="text1"/>
        </w:rPr>
        <w:t xml:space="preserve"> August 2019</w:t>
      </w:r>
      <w:r w:rsidR="008B02F5">
        <w:rPr>
          <w:rFonts w:cstheme="minorHAnsi"/>
          <w:color w:val="000000" w:themeColor="text1"/>
        </w:rPr>
        <w:t xml:space="preserve"> in this sentence</w:t>
      </w:r>
    </w:p>
    <w:p w14:paraId="2EA83EF9" w14:textId="77777777" w:rsidR="008B02F5" w:rsidRDefault="008B02F5" w:rsidP="003014C7">
      <w:pPr>
        <w:pStyle w:val="NoSpacing"/>
        <w:jc w:val="both"/>
        <w:rPr>
          <w:rFonts w:cstheme="minorHAnsi"/>
          <w:color w:val="000000" w:themeColor="text1"/>
        </w:rPr>
      </w:pPr>
    </w:p>
    <w:p w14:paraId="62C621F1" w14:textId="1E3570B4" w:rsidR="00EF6512" w:rsidRDefault="00E72961" w:rsidP="009F0AF6">
      <w:pPr>
        <w:pStyle w:val="NoSpacing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1.4</w:t>
      </w:r>
      <w:r w:rsidR="005849BE">
        <w:rPr>
          <w:rFonts w:cstheme="minorHAnsi"/>
          <w:color w:val="000000" w:themeColor="text1"/>
        </w:rPr>
        <w:t>.3</w:t>
      </w:r>
      <w:r w:rsidR="005849BE">
        <w:rPr>
          <w:rFonts w:cstheme="minorHAnsi"/>
          <w:color w:val="000000" w:themeColor="text1"/>
        </w:rPr>
        <w:tab/>
      </w:r>
      <w:r w:rsidR="006932B1">
        <w:rPr>
          <w:rFonts w:cstheme="minorHAnsi"/>
          <w:color w:val="000000" w:themeColor="text1"/>
        </w:rPr>
        <w:t>it was agreed to amend th</w:t>
      </w:r>
      <w:r w:rsidR="00746D8B">
        <w:rPr>
          <w:rFonts w:cstheme="minorHAnsi"/>
          <w:color w:val="000000" w:themeColor="text1"/>
        </w:rPr>
        <w:t>e second</w:t>
      </w:r>
      <w:r w:rsidR="00D25F29">
        <w:rPr>
          <w:rFonts w:cstheme="minorHAnsi"/>
          <w:color w:val="000000" w:themeColor="text1"/>
        </w:rPr>
        <w:t xml:space="preserve"> to last</w:t>
      </w:r>
      <w:r w:rsidR="006932B1">
        <w:rPr>
          <w:rFonts w:cstheme="minorHAnsi"/>
          <w:color w:val="000000" w:themeColor="text1"/>
        </w:rPr>
        <w:t xml:space="preserve"> sentence</w:t>
      </w:r>
      <w:r w:rsidR="00E74DF9">
        <w:rPr>
          <w:rFonts w:cstheme="minorHAnsi"/>
          <w:color w:val="000000" w:themeColor="text1"/>
        </w:rPr>
        <w:t xml:space="preserve"> to read “the initial phase </w:t>
      </w:r>
      <w:r w:rsidR="00E02518">
        <w:rPr>
          <w:rFonts w:cstheme="minorHAnsi"/>
          <w:color w:val="000000" w:themeColor="text1"/>
        </w:rPr>
        <w:t>of the Local</w:t>
      </w:r>
      <w:r w:rsidR="001E2002">
        <w:rPr>
          <w:rFonts w:cstheme="minorHAnsi"/>
          <w:color w:val="000000" w:themeColor="text1"/>
        </w:rPr>
        <w:t xml:space="preserve"> </w:t>
      </w:r>
      <w:r w:rsidR="00E02518">
        <w:rPr>
          <w:rFonts w:cstheme="minorHAnsi"/>
          <w:color w:val="000000" w:themeColor="text1"/>
        </w:rPr>
        <w:t>Pl</w:t>
      </w:r>
      <w:r w:rsidR="001E2002">
        <w:rPr>
          <w:rFonts w:cstheme="minorHAnsi"/>
          <w:color w:val="000000" w:themeColor="text1"/>
        </w:rPr>
        <w:t xml:space="preserve">an </w:t>
      </w:r>
      <w:r w:rsidR="00E02518">
        <w:rPr>
          <w:rFonts w:cstheme="minorHAnsi"/>
          <w:color w:val="000000" w:themeColor="text1"/>
        </w:rPr>
        <w:t>examination heari</w:t>
      </w:r>
      <w:r w:rsidR="001E2002">
        <w:rPr>
          <w:rFonts w:cstheme="minorHAnsi"/>
          <w:color w:val="000000" w:themeColor="text1"/>
        </w:rPr>
        <w:t>n</w:t>
      </w:r>
      <w:r w:rsidR="00E02518">
        <w:rPr>
          <w:rFonts w:cstheme="minorHAnsi"/>
          <w:color w:val="000000" w:themeColor="text1"/>
        </w:rPr>
        <w:t>g</w:t>
      </w:r>
      <w:r w:rsidR="009C0737">
        <w:rPr>
          <w:rFonts w:cstheme="minorHAnsi"/>
          <w:color w:val="000000" w:themeColor="text1"/>
        </w:rPr>
        <w:t xml:space="preserve"> </w:t>
      </w:r>
      <w:r w:rsidR="008A79FB">
        <w:rPr>
          <w:rFonts w:cstheme="minorHAnsi"/>
          <w:color w:val="000000" w:themeColor="text1"/>
        </w:rPr>
        <w:t xml:space="preserve"> </w:t>
      </w:r>
      <w:r w:rsidR="00E02518">
        <w:rPr>
          <w:rFonts w:cstheme="minorHAnsi"/>
          <w:color w:val="000000" w:themeColor="text1"/>
        </w:rPr>
        <w:t>in December  2019</w:t>
      </w:r>
      <w:r w:rsidR="008A79FB">
        <w:rPr>
          <w:rFonts w:cstheme="minorHAnsi"/>
          <w:color w:val="000000" w:themeColor="text1"/>
        </w:rPr>
        <w:t xml:space="preserve"> conside</w:t>
      </w:r>
      <w:r w:rsidR="008D3E7E">
        <w:rPr>
          <w:rFonts w:cstheme="minorHAnsi"/>
          <w:color w:val="000000" w:themeColor="text1"/>
        </w:rPr>
        <w:t>r</w:t>
      </w:r>
      <w:r w:rsidR="008A79FB">
        <w:rPr>
          <w:rFonts w:cstheme="minorHAnsi"/>
          <w:color w:val="000000" w:themeColor="text1"/>
        </w:rPr>
        <w:t>ed</w:t>
      </w:r>
      <w:r w:rsidR="008D3E7E">
        <w:rPr>
          <w:rFonts w:cstheme="minorHAnsi"/>
          <w:color w:val="000000" w:themeColor="text1"/>
        </w:rPr>
        <w:t xml:space="preserve"> </w:t>
      </w:r>
      <w:r w:rsidR="008A79FB">
        <w:rPr>
          <w:rFonts w:cstheme="minorHAnsi"/>
          <w:color w:val="000000" w:themeColor="text1"/>
        </w:rPr>
        <w:t>matters, issues and</w:t>
      </w:r>
      <w:r w:rsidR="008D3E7E">
        <w:rPr>
          <w:rFonts w:cstheme="minorHAnsi"/>
          <w:color w:val="000000" w:themeColor="text1"/>
        </w:rPr>
        <w:t xml:space="preserve">  </w:t>
      </w:r>
      <w:r w:rsidR="008A79FB">
        <w:rPr>
          <w:rFonts w:cstheme="minorHAnsi"/>
          <w:color w:val="000000" w:themeColor="text1"/>
        </w:rPr>
        <w:t>questions</w:t>
      </w:r>
      <w:r w:rsidR="00770489">
        <w:rPr>
          <w:rFonts w:cstheme="minorHAnsi"/>
          <w:color w:val="000000" w:themeColor="text1"/>
        </w:rPr>
        <w:t xml:space="preserve"> conc</w:t>
      </w:r>
      <w:r w:rsidR="008D3E7E">
        <w:rPr>
          <w:rFonts w:cstheme="minorHAnsi"/>
          <w:color w:val="000000" w:themeColor="text1"/>
        </w:rPr>
        <w:t>e</w:t>
      </w:r>
      <w:r w:rsidR="00770489">
        <w:rPr>
          <w:rFonts w:cstheme="minorHAnsi"/>
          <w:color w:val="000000" w:themeColor="text1"/>
        </w:rPr>
        <w:t>r</w:t>
      </w:r>
      <w:r w:rsidR="008D3E7E">
        <w:rPr>
          <w:rFonts w:cstheme="minorHAnsi"/>
          <w:color w:val="000000" w:themeColor="text1"/>
        </w:rPr>
        <w:t>n</w:t>
      </w:r>
      <w:r w:rsidR="00770489">
        <w:rPr>
          <w:rFonts w:cstheme="minorHAnsi"/>
          <w:color w:val="000000" w:themeColor="text1"/>
        </w:rPr>
        <w:t xml:space="preserve">ing </w:t>
      </w:r>
      <w:r w:rsidR="008D3E7E">
        <w:rPr>
          <w:rFonts w:cstheme="minorHAnsi"/>
          <w:color w:val="000000" w:themeColor="text1"/>
        </w:rPr>
        <w:t>t</w:t>
      </w:r>
      <w:r w:rsidR="00770489">
        <w:rPr>
          <w:rFonts w:cstheme="minorHAnsi"/>
          <w:color w:val="000000" w:themeColor="text1"/>
        </w:rPr>
        <w:t xml:space="preserve">he </w:t>
      </w:r>
      <w:r w:rsidR="008D3E7E">
        <w:rPr>
          <w:rFonts w:cstheme="minorHAnsi"/>
          <w:color w:val="000000" w:themeColor="text1"/>
        </w:rPr>
        <w:t>s</w:t>
      </w:r>
      <w:r w:rsidR="00770489">
        <w:rPr>
          <w:rFonts w:cstheme="minorHAnsi"/>
          <w:color w:val="000000" w:themeColor="text1"/>
        </w:rPr>
        <w:t>oundness of the Local</w:t>
      </w:r>
      <w:r w:rsidR="008D3E7E">
        <w:rPr>
          <w:rFonts w:cstheme="minorHAnsi"/>
          <w:color w:val="000000" w:themeColor="text1"/>
        </w:rPr>
        <w:t xml:space="preserve"> </w:t>
      </w:r>
      <w:r w:rsidR="00770489">
        <w:rPr>
          <w:rFonts w:cstheme="minorHAnsi"/>
          <w:color w:val="000000" w:themeColor="text1"/>
        </w:rPr>
        <w:t>Plan</w:t>
      </w:r>
      <w:r w:rsidR="002E0C9A">
        <w:rPr>
          <w:rFonts w:cstheme="minorHAnsi"/>
          <w:color w:val="000000" w:themeColor="text1"/>
        </w:rPr>
        <w:t xml:space="preserve"> and in particular the strategi</w:t>
      </w:r>
      <w:r w:rsidR="002F7857">
        <w:rPr>
          <w:rFonts w:cstheme="minorHAnsi"/>
          <w:color w:val="000000" w:themeColor="text1"/>
        </w:rPr>
        <w:t>c approach</w:t>
      </w:r>
      <w:r w:rsidR="008D3E7E">
        <w:rPr>
          <w:rFonts w:cstheme="minorHAnsi"/>
          <w:color w:val="000000" w:themeColor="text1"/>
        </w:rPr>
        <w:t xml:space="preserve"> </w:t>
      </w:r>
      <w:r w:rsidR="002F7857">
        <w:rPr>
          <w:rFonts w:cstheme="minorHAnsi"/>
          <w:color w:val="000000" w:themeColor="text1"/>
        </w:rPr>
        <w:t xml:space="preserve">to legal compliance including </w:t>
      </w:r>
      <w:r w:rsidR="008D3E7E">
        <w:rPr>
          <w:rFonts w:cstheme="minorHAnsi"/>
          <w:color w:val="000000" w:themeColor="text1"/>
        </w:rPr>
        <w:t>the</w:t>
      </w:r>
      <w:r w:rsidR="00E064FA">
        <w:rPr>
          <w:rFonts w:cstheme="minorHAnsi"/>
          <w:color w:val="000000" w:themeColor="text1"/>
        </w:rPr>
        <w:t xml:space="preserve"> duty to c</w:t>
      </w:r>
      <w:r w:rsidR="008D3E7E">
        <w:rPr>
          <w:rFonts w:cstheme="minorHAnsi"/>
          <w:color w:val="000000" w:themeColor="text1"/>
        </w:rPr>
        <w:t>o-</w:t>
      </w:r>
      <w:r w:rsidR="00E064FA">
        <w:rPr>
          <w:rFonts w:cstheme="minorHAnsi"/>
          <w:color w:val="000000" w:themeColor="text1"/>
        </w:rPr>
        <w:t xml:space="preserve">operate, housing </w:t>
      </w:r>
      <w:r w:rsidR="008D3E7E">
        <w:rPr>
          <w:rFonts w:cstheme="minorHAnsi"/>
          <w:color w:val="000000" w:themeColor="text1"/>
        </w:rPr>
        <w:t>n</w:t>
      </w:r>
      <w:r w:rsidR="00E064FA">
        <w:rPr>
          <w:rFonts w:cstheme="minorHAnsi"/>
          <w:color w:val="000000" w:themeColor="text1"/>
        </w:rPr>
        <w:t>eeds and green belt p</w:t>
      </w:r>
      <w:r w:rsidR="008D3E7E">
        <w:rPr>
          <w:rFonts w:cstheme="minorHAnsi"/>
          <w:color w:val="000000" w:themeColor="text1"/>
        </w:rPr>
        <w:t>rinciple</w:t>
      </w:r>
      <w:r w:rsidR="009F0AF6">
        <w:rPr>
          <w:rFonts w:cstheme="minorHAnsi"/>
          <w:color w:val="000000" w:themeColor="text1"/>
        </w:rPr>
        <w:t>”</w:t>
      </w:r>
    </w:p>
    <w:p w14:paraId="03317EBD" w14:textId="1CD7C7DE" w:rsidR="00FF0A59" w:rsidRDefault="00FF0A59" w:rsidP="009F0AF6">
      <w:pPr>
        <w:pStyle w:val="NoSpacing"/>
        <w:jc w:val="both"/>
        <w:rPr>
          <w:rFonts w:cstheme="minorHAnsi"/>
          <w:color w:val="000000" w:themeColor="text1"/>
        </w:rPr>
      </w:pPr>
    </w:p>
    <w:p w14:paraId="32EB1920" w14:textId="7F10E6E8" w:rsidR="00F972D6" w:rsidRDefault="00125F7B" w:rsidP="009F0AF6">
      <w:pPr>
        <w:pStyle w:val="NoSpacing"/>
        <w:jc w:val="both"/>
        <w:rPr>
          <w:rFonts w:cstheme="minorHAnsi"/>
          <w:color w:val="000000" w:themeColor="text1"/>
        </w:rPr>
      </w:pPr>
      <w:r w:rsidRPr="00425991">
        <w:rPr>
          <w:rFonts w:cstheme="minorHAnsi"/>
          <w:b/>
          <w:bCs/>
          <w:color w:val="000000" w:themeColor="text1"/>
        </w:rPr>
        <w:t xml:space="preserve">Page </w:t>
      </w:r>
      <w:r w:rsidR="00FF0A59" w:rsidRPr="00425991">
        <w:rPr>
          <w:rFonts w:cstheme="minorHAnsi"/>
          <w:b/>
          <w:bCs/>
          <w:color w:val="000000" w:themeColor="text1"/>
        </w:rPr>
        <w:t>14.</w:t>
      </w:r>
      <w:r w:rsidR="00FF0A59">
        <w:rPr>
          <w:rFonts w:cstheme="minorHAnsi"/>
          <w:color w:val="000000" w:themeColor="text1"/>
        </w:rPr>
        <w:t xml:space="preserve"> </w:t>
      </w:r>
      <w:r w:rsidR="006D5E91">
        <w:rPr>
          <w:rFonts w:cstheme="minorHAnsi"/>
          <w:color w:val="000000" w:themeColor="text1"/>
        </w:rPr>
        <w:t xml:space="preserve">- </w:t>
      </w:r>
      <w:r w:rsidR="00FF0A59">
        <w:rPr>
          <w:rFonts w:cstheme="minorHAnsi"/>
          <w:color w:val="000000" w:themeColor="text1"/>
        </w:rPr>
        <w:t xml:space="preserve">3.1.1    </w:t>
      </w:r>
      <w:r w:rsidR="00807CC0">
        <w:rPr>
          <w:rFonts w:cstheme="minorHAnsi"/>
          <w:color w:val="000000" w:themeColor="text1"/>
        </w:rPr>
        <w:t>it was agreed to amend</w:t>
      </w:r>
      <w:r w:rsidR="00DE0750">
        <w:rPr>
          <w:rFonts w:cstheme="minorHAnsi"/>
          <w:color w:val="000000" w:themeColor="text1"/>
        </w:rPr>
        <w:t xml:space="preserve"> the last sentence to read “</w:t>
      </w:r>
      <w:r w:rsidR="00705D45">
        <w:rPr>
          <w:rFonts w:cstheme="minorHAnsi"/>
          <w:color w:val="000000" w:themeColor="text1"/>
        </w:rPr>
        <w:t>the latest</w:t>
      </w:r>
      <w:r w:rsidR="00D84802">
        <w:rPr>
          <w:rFonts w:cstheme="minorHAnsi"/>
          <w:color w:val="000000" w:themeColor="text1"/>
        </w:rPr>
        <w:t xml:space="preserve"> </w:t>
      </w:r>
      <w:r w:rsidR="00705D45">
        <w:rPr>
          <w:rFonts w:cstheme="minorHAnsi"/>
          <w:color w:val="000000" w:themeColor="text1"/>
        </w:rPr>
        <w:t>vers</w:t>
      </w:r>
      <w:r w:rsidR="00D66F43">
        <w:rPr>
          <w:rFonts w:cstheme="minorHAnsi"/>
          <w:color w:val="000000" w:themeColor="text1"/>
        </w:rPr>
        <w:t xml:space="preserve">ion of the NPPF was published in </w:t>
      </w:r>
      <w:r w:rsidR="00D84802">
        <w:rPr>
          <w:rFonts w:cstheme="minorHAnsi"/>
          <w:color w:val="000000" w:themeColor="text1"/>
        </w:rPr>
        <w:t>F</w:t>
      </w:r>
      <w:r w:rsidR="00D66F43">
        <w:rPr>
          <w:rFonts w:cstheme="minorHAnsi"/>
          <w:color w:val="000000" w:themeColor="text1"/>
        </w:rPr>
        <w:t>ebruary 2019</w:t>
      </w:r>
      <w:r w:rsidR="007626AE">
        <w:rPr>
          <w:rFonts w:cstheme="minorHAnsi"/>
          <w:color w:val="000000" w:themeColor="text1"/>
        </w:rPr>
        <w:t xml:space="preserve"> and replaces the previous </w:t>
      </w:r>
      <w:r w:rsidR="00D84802">
        <w:rPr>
          <w:rFonts w:cstheme="minorHAnsi"/>
          <w:color w:val="000000" w:themeColor="text1"/>
        </w:rPr>
        <w:t>iterations that were published</w:t>
      </w:r>
      <w:r w:rsidR="00552930">
        <w:rPr>
          <w:rFonts w:cstheme="minorHAnsi"/>
          <w:color w:val="000000" w:themeColor="text1"/>
        </w:rPr>
        <w:t xml:space="preserve"> in July 2018 and </w:t>
      </w:r>
    </w:p>
    <w:p w14:paraId="1D1B53C3" w14:textId="15338F18" w:rsidR="00FF0A59" w:rsidRDefault="00552930" w:rsidP="009F0AF6">
      <w:pPr>
        <w:pStyle w:val="NoSpacing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March 2012</w:t>
      </w:r>
    </w:p>
    <w:p w14:paraId="76055359" w14:textId="455B700C" w:rsidR="006D16E7" w:rsidRDefault="006D16E7" w:rsidP="009F0AF6">
      <w:pPr>
        <w:pStyle w:val="NoSpacing"/>
        <w:jc w:val="both"/>
        <w:rPr>
          <w:rFonts w:cstheme="minorHAnsi"/>
          <w:color w:val="000000" w:themeColor="text1"/>
        </w:rPr>
      </w:pPr>
    </w:p>
    <w:p w14:paraId="5FE659CB" w14:textId="19702A3B" w:rsidR="006D16E7" w:rsidRDefault="00125F7B" w:rsidP="009F0AF6">
      <w:pPr>
        <w:pStyle w:val="NoSpacing"/>
        <w:jc w:val="both"/>
        <w:rPr>
          <w:rFonts w:cstheme="minorHAnsi"/>
          <w:color w:val="000000" w:themeColor="text1"/>
        </w:rPr>
      </w:pPr>
      <w:r w:rsidRPr="00425991">
        <w:rPr>
          <w:rFonts w:cstheme="minorHAnsi"/>
          <w:b/>
          <w:bCs/>
          <w:color w:val="000000" w:themeColor="text1"/>
        </w:rPr>
        <w:t>Page 16</w:t>
      </w:r>
      <w:r>
        <w:rPr>
          <w:rFonts w:cstheme="minorHAnsi"/>
          <w:color w:val="000000" w:themeColor="text1"/>
        </w:rPr>
        <w:t xml:space="preserve"> </w:t>
      </w:r>
      <w:r w:rsidR="006D5E91">
        <w:rPr>
          <w:rFonts w:cstheme="minorHAnsi"/>
          <w:color w:val="000000" w:themeColor="text1"/>
        </w:rPr>
        <w:t>-</w:t>
      </w:r>
      <w:r>
        <w:rPr>
          <w:rFonts w:cstheme="minorHAnsi"/>
          <w:color w:val="000000" w:themeColor="text1"/>
        </w:rPr>
        <w:t xml:space="preserve"> </w:t>
      </w:r>
      <w:r w:rsidR="006D16E7">
        <w:rPr>
          <w:rFonts w:cstheme="minorHAnsi"/>
          <w:color w:val="000000" w:themeColor="text1"/>
        </w:rPr>
        <w:t xml:space="preserve">3.3.2   </w:t>
      </w:r>
      <w:r w:rsidR="00956A2A">
        <w:rPr>
          <w:rFonts w:cstheme="minorHAnsi"/>
          <w:color w:val="000000" w:themeColor="text1"/>
        </w:rPr>
        <w:t xml:space="preserve">at the end of this paragraph </w:t>
      </w:r>
      <w:r w:rsidR="00544C62">
        <w:rPr>
          <w:rFonts w:cstheme="minorHAnsi"/>
          <w:color w:val="000000" w:themeColor="text1"/>
        </w:rPr>
        <w:t>it was agreed to add “policy Y1 (C2)</w:t>
      </w:r>
      <w:r w:rsidR="00295558">
        <w:rPr>
          <w:rFonts w:cstheme="minorHAnsi"/>
          <w:color w:val="000000" w:themeColor="text1"/>
        </w:rPr>
        <w:t xml:space="preserve"> aims to protect and enhance</w:t>
      </w:r>
      <w:r w:rsidR="00317671">
        <w:rPr>
          <w:rFonts w:cstheme="minorHAnsi"/>
          <w:color w:val="000000" w:themeColor="text1"/>
        </w:rPr>
        <w:t xml:space="preserve"> the nationally significant</w:t>
      </w:r>
      <w:r w:rsidR="00A01C50">
        <w:rPr>
          <w:rFonts w:cstheme="minorHAnsi"/>
          <w:color w:val="000000" w:themeColor="text1"/>
        </w:rPr>
        <w:t xml:space="preserve"> historical and environmental</w:t>
      </w:r>
      <w:r w:rsidR="001F5BD3">
        <w:rPr>
          <w:rFonts w:cstheme="minorHAnsi"/>
          <w:color w:val="000000" w:themeColor="text1"/>
        </w:rPr>
        <w:t xml:space="preserve"> character of York including its historic sett</w:t>
      </w:r>
      <w:r w:rsidR="00D72B44">
        <w:rPr>
          <w:rFonts w:cstheme="minorHAnsi"/>
          <w:color w:val="000000" w:themeColor="text1"/>
        </w:rPr>
        <w:t>ing, views of the Minster and important open areas</w:t>
      </w:r>
      <w:r w:rsidR="00EC55CD">
        <w:rPr>
          <w:rFonts w:cstheme="minorHAnsi"/>
          <w:color w:val="000000" w:themeColor="text1"/>
        </w:rPr>
        <w:t>”</w:t>
      </w:r>
    </w:p>
    <w:p w14:paraId="59732B70" w14:textId="77777777" w:rsidR="00EC55CD" w:rsidRDefault="00EC55CD" w:rsidP="009F0AF6">
      <w:pPr>
        <w:pStyle w:val="NoSpacing"/>
        <w:jc w:val="both"/>
        <w:rPr>
          <w:rFonts w:cstheme="minorHAnsi"/>
          <w:color w:val="000000" w:themeColor="text1"/>
        </w:rPr>
      </w:pPr>
    </w:p>
    <w:p w14:paraId="1E4F1463" w14:textId="1406E787" w:rsidR="00104995" w:rsidRDefault="00F91EA0" w:rsidP="003F1355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3.3.4</w:t>
      </w:r>
      <w:r w:rsidR="00075A3C">
        <w:rPr>
          <w:rFonts w:cstheme="minorHAnsi"/>
          <w:color w:val="000000" w:themeColor="text1"/>
        </w:rPr>
        <w:t xml:space="preserve">   typing error corrected</w:t>
      </w:r>
    </w:p>
    <w:p w14:paraId="67ECE714" w14:textId="51124F33" w:rsidR="00075A3C" w:rsidRDefault="00075A3C" w:rsidP="003F1355">
      <w:pPr>
        <w:pStyle w:val="NoSpacing"/>
        <w:rPr>
          <w:rFonts w:cstheme="minorHAnsi"/>
          <w:color w:val="000000" w:themeColor="text1"/>
        </w:rPr>
      </w:pPr>
    </w:p>
    <w:p w14:paraId="46753231" w14:textId="262F1028" w:rsidR="00505F0D" w:rsidRDefault="00505F0D" w:rsidP="003F1355">
      <w:pPr>
        <w:pStyle w:val="NoSpacing"/>
        <w:rPr>
          <w:rFonts w:cstheme="minorHAnsi"/>
          <w:color w:val="000000" w:themeColor="text1"/>
        </w:rPr>
      </w:pPr>
      <w:r w:rsidRPr="00425991">
        <w:rPr>
          <w:rFonts w:cstheme="minorHAnsi"/>
          <w:b/>
          <w:bCs/>
          <w:color w:val="000000" w:themeColor="text1"/>
        </w:rPr>
        <w:t>Page 25</w:t>
      </w:r>
      <w:r>
        <w:rPr>
          <w:rFonts w:cstheme="minorHAnsi"/>
          <w:color w:val="000000" w:themeColor="text1"/>
        </w:rPr>
        <w:t xml:space="preserve"> Policy </w:t>
      </w:r>
      <w:r w:rsidR="008837FF">
        <w:rPr>
          <w:rFonts w:cstheme="minorHAnsi"/>
          <w:color w:val="000000" w:themeColor="text1"/>
        </w:rPr>
        <w:t>CP 1</w:t>
      </w:r>
      <w:r w:rsidR="003431E9">
        <w:rPr>
          <w:rFonts w:cstheme="minorHAnsi"/>
          <w:color w:val="000000" w:themeColor="text1"/>
        </w:rPr>
        <w:t xml:space="preserve"> it was agreed to </w:t>
      </w:r>
      <w:r w:rsidR="006A6F18">
        <w:rPr>
          <w:rFonts w:cstheme="minorHAnsi"/>
          <w:color w:val="000000" w:themeColor="text1"/>
        </w:rPr>
        <w:t>use the word “supp</w:t>
      </w:r>
      <w:r w:rsidR="004928B9">
        <w:rPr>
          <w:rFonts w:cstheme="minorHAnsi"/>
          <w:color w:val="000000" w:themeColor="text1"/>
        </w:rPr>
        <w:t>orted” rather than “allowed”</w:t>
      </w:r>
      <w:r w:rsidR="00BA2D7B">
        <w:rPr>
          <w:rFonts w:cstheme="minorHAnsi"/>
          <w:color w:val="000000" w:themeColor="text1"/>
        </w:rPr>
        <w:t xml:space="preserve"> in the second paragraph</w:t>
      </w:r>
    </w:p>
    <w:p w14:paraId="759820C3" w14:textId="6B733926" w:rsidR="00BA2D7B" w:rsidRDefault="00BA2D7B" w:rsidP="003F1355">
      <w:pPr>
        <w:pStyle w:val="NoSpacing"/>
        <w:rPr>
          <w:rFonts w:cstheme="minorHAnsi"/>
          <w:color w:val="000000" w:themeColor="text1"/>
        </w:rPr>
      </w:pPr>
    </w:p>
    <w:p w14:paraId="3E646176" w14:textId="768B8719" w:rsidR="0085564C" w:rsidRDefault="0085564C" w:rsidP="003F1355">
      <w:pPr>
        <w:pStyle w:val="NoSpacing"/>
        <w:rPr>
          <w:rFonts w:cstheme="minorHAnsi"/>
          <w:color w:val="000000" w:themeColor="text1"/>
        </w:rPr>
      </w:pPr>
      <w:r w:rsidRPr="00425991">
        <w:rPr>
          <w:rFonts w:cstheme="minorHAnsi"/>
          <w:b/>
          <w:bCs/>
          <w:color w:val="000000" w:themeColor="text1"/>
        </w:rPr>
        <w:t xml:space="preserve">Page 29 </w:t>
      </w:r>
      <w:r w:rsidR="00807741" w:rsidRPr="00425991">
        <w:rPr>
          <w:rFonts w:cstheme="minorHAnsi"/>
          <w:b/>
          <w:bCs/>
          <w:color w:val="000000" w:themeColor="text1"/>
        </w:rPr>
        <w:t>–</w:t>
      </w:r>
      <w:r>
        <w:rPr>
          <w:rFonts w:cstheme="minorHAnsi"/>
          <w:color w:val="000000" w:themeColor="text1"/>
        </w:rPr>
        <w:t xml:space="preserve"> Policy</w:t>
      </w:r>
      <w:r w:rsidR="00807741">
        <w:rPr>
          <w:rFonts w:cstheme="minorHAnsi"/>
          <w:color w:val="000000" w:themeColor="text1"/>
        </w:rPr>
        <w:t xml:space="preserve"> CF2 </w:t>
      </w:r>
      <w:r w:rsidR="008B51EA">
        <w:rPr>
          <w:rFonts w:cstheme="minorHAnsi"/>
          <w:color w:val="000000" w:themeColor="text1"/>
        </w:rPr>
        <w:t xml:space="preserve">– the group disagreed with </w:t>
      </w:r>
      <w:r w:rsidR="00064909">
        <w:rPr>
          <w:rFonts w:cstheme="minorHAnsi"/>
          <w:color w:val="000000" w:themeColor="text1"/>
        </w:rPr>
        <w:t>the suggestions from CYC</w:t>
      </w:r>
      <w:r w:rsidR="00167EB6">
        <w:rPr>
          <w:rFonts w:cstheme="minorHAnsi"/>
          <w:color w:val="000000" w:themeColor="text1"/>
        </w:rPr>
        <w:t xml:space="preserve"> </w:t>
      </w:r>
      <w:r w:rsidR="00283D88">
        <w:rPr>
          <w:rFonts w:cstheme="minorHAnsi"/>
          <w:color w:val="000000" w:themeColor="text1"/>
        </w:rPr>
        <w:t>as the information for this policy</w:t>
      </w:r>
      <w:r w:rsidR="00167EB6">
        <w:rPr>
          <w:rFonts w:cstheme="minorHAnsi"/>
          <w:color w:val="000000" w:themeColor="text1"/>
        </w:rPr>
        <w:t xml:space="preserve"> </w:t>
      </w:r>
      <w:r w:rsidR="00283D88">
        <w:rPr>
          <w:rFonts w:cstheme="minorHAnsi"/>
          <w:color w:val="000000" w:themeColor="text1"/>
        </w:rPr>
        <w:t>had been</w:t>
      </w:r>
      <w:r w:rsidR="00167EB6">
        <w:rPr>
          <w:rFonts w:cstheme="minorHAnsi"/>
          <w:color w:val="000000" w:themeColor="text1"/>
        </w:rPr>
        <w:t xml:space="preserve"> </w:t>
      </w:r>
      <w:r w:rsidR="00283D88">
        <w:rPr>
          <w:rFonts w:cstheme="minorHAnsi"/>
          <w:color w:val="000000" w:themeColor="text1"/>
        </w:rPr>
        <w:t xml:space="preserve">taken </w:t>
      </w:r>
      <w:r w:rsidR="00A116EA">
        <w:rPr>
          <w:rFonts w:cstheme="minorHAnsi"/>
          <w:color w:val="000000" w:themeColor="text1"/>
        </w:rPr>
        <w:t>from su</w:t>
      </w:r>
      <w:r w:rsidR="00167EB6">
        <w:rPr>
          <w:rFonts w:cstheme="minorHAnsi"/>
          <w:color w:val="000000" w:themeColor="text1"/>
        </w:rPr>
        <w:t>pp</w:t>
      </w:r>
      <w:r w:rsidR="00A116EA">
        <w:rPr>
          <w:rFonts w:cstheme="minorHAnsi"/>
          <w:color w:val="000000" w:themeColor="text1"/>
        </w:rPr>
        <w:t>orting informati</w:t>
      </w:r>
      <w:r w:rsidR="00642B91">
        <w:rPr>
          <w:rFonts w:cstheme="minorHAnsi"/>
          <w:color w:val="000000" w:themeColor="text1"/>
        </w:rPr>
        <w:t>on</w:t>
      </w:r>
      <w:r w:rsidR="00A116EA">
        <w:rPr>
          <w:rFonts w:cstheme="minorHAnsi"/>
          <w:color w:val="000000" w:themeColor="text1"/>
        </w:rPr>
        <w:t xml:space="preserve"> to the submitt</w:t>
      </w:r>
      <w:r w:rsidR="00642B91">
        <w:rPr>
          <w:rFonts w:cstheme="minorHAnsi"/>
          <w:color w:val="000000" w:themeColor="text1"/>
        </w:rPr>
        <w:t>ed</w:t>
      </w:r>
      <w:r w:rsidR="00A116EA">
        <w:rPr>
          <w:rFonts w:cstheme="minorHAnsi"/>
          <w:color w:val="000000" w:themeColor="text1"/>
        </w:rPr>
        <w:t xml:space="preserve"> York Local</w:t>
      </w:r>
      <w:r w:rsidR="00642B91">
        <w:rPr>
          <w:rFonts w:cstheme="minorHAnsi"/>
          <w:color w:val="000000" w:themeColor="text1"/>
        </w:rPr>
        <w:t xml:space="preserve"> </w:t>
      </w:r>
      <w:r w:rsidR="00A116EA">
        <w:rPr>
          <w:rFonts w:cstheme="minorHAnsi"/>
          <w:color w:val="000000" w:themeColor="text1"/>
        </w:rPr>
        <w:t>Plan 2018</w:t>
      </w:r>
    </w:p>
    <w:p w14:paraId="27EC83AD" w14:textId="378448B5" w:rsidR="00AB4FAA" w:rsidRDefault="00AB4FAA" w:rsidP="003F1355">
      <w:pPr>
        <w:pStyle w:val="NoSpacing"/>
        <w:rPr>
          <w:rFonts w:cstheme="minorHAnsi"/>
          <w:color w:val="000000" w:themeColor="text1"/>
        </w:rPr>
      </w:pPr>
    </w:p>
    <w:p w14:paraId="5C9BE28B" w14:textId="3DB32761" w:rsidR="0099011D" w:rsidRDefault="00AB4FAA" w:rsidP="003F1355">
      <w:pPr>
        <w:pStyle w:val="NoSpacing"/>
        <w:rPr>
          <w:rFonts w:cstheme="minorHAnsi"/>
          <w:color w:val="000000" w:themeColor="text1"/>
        </w:rPr>
      </w:pPr>
      <w:r w:rsidRPr="00425991">
        <w:rPr>
          <w:rFonts w:cstheme="minorHAnsi"/>
          <w:b/>
          <w:bCs/>
          <w:color w:val="000000" w:themeColor="text1"/>
        </w:rPr>
        <w:t>Page 33</w:t>
      </w:r>
      <w:r>
        <w:rPr>
          <w:rFonts w:cstheme="minorHAnsi"/>
          <w:color w:val="000000" w:themeColor="text1"/>
        </w:rPr>
        <w:t xml:space="preserve"> – Policy DH1 Part 1</w:t>
      </w:r>
      <w:r w:rsidR="00EF3541">
        <w:rPr>
          <w:rFonts w:cstheme="minorHAnsi"/>
          <w:color w:val="000000" w:themeColor="text1"/>
        </w:rPr>
        <w:t xml:space="preserve"> – it was agreed to amend the wording</w:t>
      </w:r>
      <w:r w:rsidR="0013769C">
        <w:rPr>
          <w:rFonts w:cstheme="minorHAnsi"/>
          <w:color w:val="000000" w:themeColor="text1"/>
        </w:rPr>
        <w:t xml:space="preserve"> to use the word “positive”</w:t>
      </w:r>
      <w:r w:rsidR="002E3DE5">
        <w:rPr>
          <w:rFonts w:cstheme="minorHAnsi"/>
          <w:color w:val="000000" w:themeColor="text1"/>
        </w:rPr>
        <w:t xml:space="preserve"> before the </w:t>
      </w:r>
      <w:r w:rsidR="001E4329">
        <w:rPr>
          <w:rFonts w:cstheme="minorHAnsi"/>
          <w:color w:val="000000" w:themeColor="text1"/>
        </w:rPr>
        <w:t>character of the NP area</w:t>
      </w:r>
      <w:r w:rsidR="0099011D">
        <w:rPr>
          <w:rFonts w:cstheme="minorHAnsi"/>
          <w:color w:val="000000" w:themeColor="text1"/>
        </w:rPr>
        <w:t xml:space="preserve"> and before identified key char</w:t>
      </w:r>
      <w:r w:rsidR="00A248EF">
        <w:rPr>
          <w:rFonts w:cstheme="minorHAnsi"/>
          <w:color w:val="000000" w:themeColor="text1"/>
        </w:rPr>
        <w:t>acteristic</w:t>
      </w:r>
      <w:r w:rsidR="0099302A">
        <w:rPr>
          <w:rFonts w:cstheme="minorHAnsi"/>
          <w:color w:val="000000" w:themeColor="text1"/>
        </w:rPr>
        <w:t>s</w:t>
      </w:r>
    </w:p>
    <w:p w14:paraId="1CFA9B31" w14:textId="5527EA4C" w:rsidR="0099302A" w:rsidRDefault="0099302A" w:rsidP="003F1355">
      <w:pPr>
        <w:pStyle w:val="NoSpacing"/>
        <w:rPr>
          <w:rFonts w:cstheme="minorHAnsi"/>
          <w:color w:val="000000" w:themeColor="text1"/>
        </w:rPr>
      </w:pPr>
    </w:p>
    <w:p w14:paraId="775442F8" w14:textId="41185742" w:rsidR="00B74C7E" w:rsidRDefault="00320754" w:rsidP="003F1355">
      <w:pPr>
        <w:pStyle w:val="NoSpacing"/>
        <w:rPr>
          <w:rFonts w:cstheme="minorHAnsi"/>
          <w:color w:val="000000" w:themeColor="text1"/>
        </w:rPr>
      </w:pPr>
      <w:r w:rsidRPr="00425991">
        <w:rPr>
          <w:rFonts w:cstheme="minorHAnsi"/>
          <w:b/>
          <w:bCs/>
          <w:color w:val="000000" w:themeColor="text1"/>
        </w:rPr>
        <w:t>Pages 33-36</w:t>
      </w:r>
      <w:r>
        <w:rPr>
          <w:rFonts w:cstheme="minorHAnsi"/>
          <w:color w:val="000000" w:themeColor="text1"/>
        </w:rPr>
        <w:t xml:space="preserve"> Poli</w:t>
      </w:r>
      <w:r w:rsidR="00BB4049">
        <w:rPr>
          <w:rFonts w:cstheme="minorHAnsi"/>
          <w:color w:val="000000" w:themeColor="text1"/>
        </w:rPr>
        <w:t xml:space="preserve">cy </w:t>
      </w:r>
      <w:r w:rsidR="00E64D52">
        <w:rPr>
          <w:rFonts w:cstheme="minorHAnsi"/>
          <w:color w:val="000000" w:themeColor="text1"/>
        </w:rPr>
        <w:t xml:space="preserve">DH1 part 7 and DH2.   KJ reported that following several </w:t>
      </w:r>
      <w:r w:rsidR="00A9714F">
        <w:rPr>
          <w:rFonts w:cstheme="minorHAnsi"/>
          <w:color w:val="000000" w:themeColor="text1"/>
        </w:rPr>
        <w:t xml:space="preserve">unsuccessful </w:t>
      </w:r>
      <w:r w:rsidR="00E64D52">
        <w:rPr>
          <w:rFonts w:cstheme="minorHAnsi"/>
          <w:color w:val="000000" w:themeColor="text1"/>
        </w:rPr>
        <w:t xml:space="preserve">attempts to make CYC </w:t>
      </w:r>
      <w:r w:rsidR="00893EB3">
        <w:rPr>
          <w:rFonts w:cstheme="minorHAnsi"/>
          <w:color w:val="000000" w:themeColor="text1"/>
        </w:rPr>
        <w:t>understand that these policies were different and required separat</w:t>
      </w:r>
      <w:r w:rsidR="00BE0246">
        <w:rPr>
          <w:rFonts w:cstheme="minorHAnsi"/>
          <w:color w:val="000000" w:themeColor="text1"/>
        </w:rPr>
        <w:t>ing</w:t>
      </w:r>
      <w:r w:rsidR="0025479F">
        <w:rPr>
          <w:rFonts w:cstheme="minorHAnsi"/>
          <w:color w:val="000000" w:themeColor="text1"/>
        </w:rPr>
        <w:t>, she considered</w:t>
      </w:r>
      <w:r w:rsidR="00E515C8">
        <w:rPr>
          <w:rFonts w:cstheme="minorHAnsi"/>
          <w:color w:val="000000" w:themeColor="text1"/>
        </w:rPr>
        <w:t xml:space="preserve"> </w:t>
      </w:r>
      <w:r w:rsidR="00E515C8">
        <w:rPr>
          <w:rFonts w:cstheme="minorHAnsi"/>
          <w:color w:val="000000" w:themeColor="text1"/>
        </w:rPr>
        <w:lastRenderedPageBreak/>
        <w:t>putting the two together under separate headings</w:t>
      </w:r>
      <w:r w:rsidR="00F35F4E">
        <w:rPr>
          <w:rFonts w:cstheme="minorHAnsi"/>
          <w:color w:val="000000" w:themeColor="text1"/>
        </w:rPr>
        <w:t xml:space="preserve"> </w:t>
      </w:r>
      <w:r w:rsidR="00EF3773">
        <w:rPr>
          <w:rFonts w:cstheme="minorHAnsi"/>
          <w:color w:val="000000" w:themeColor="text1"/>
        </w:rPr>
        <w:t>as separate policies carry m</w:t>
      </w:r>
      <w:r w:rsidR="00092179">
        <w:rPr>
          <w:rFonts w:cstheme="minorHAnsi"/>
          <w:color w:val="000000" w:themeColor="text1"/>
        </w:rPr>
        <w:t>o</w:t>
      </w:r>
      <w:r w:rsidR="00EF3773">
        <w:rPr>
          <w:rFonts w:cstheme="minorHAnsi"/>
          <w:color w:val="000000" w:themeColor="text1"/>
        </w:rPr>
        <w:t>re weight and are less wordy.</w:t>
      </w:r>
      <w:r w:rsidR="005854DA">
        <w:rPr>
          <w:rFonts w:cstheme="minorHAnsi"/>
          <w:color w:val="000000" w:themeColor="text1"/>
        </w:rPr>
        <w:t xml:space="preserve">  She will make alterations to this effect</w:t>
      </w:r>
      <w:r w:rsidR="00092179">
        <w:rPr>
          <w:rFonts w:cstheme="minorHAnsi"/>
          <w:color w:val="000000" w:themeColor="text1"/>
        </w:rPr>
        <w:t xml:space="preserve"> </w:t>
      </w:r>
      <w:r w:rsidR="005854DA">
        <w:rPr>
          <w:rFonts w:cstheme="minorHAnsi"/>
          <w:color w:val="000000" w:themeColor="text1"/>
        </w:rPr>
        <w:t xml:space="preserve">but that will affect the numbering following on </w:t>
      </w:r>
    </w:p>
    <w:p w14:paraId="2D33DBFE" w14:textId="7AE313AE" w:rsidR="00D650EC" w:rsidRDefault="00DC2C7C" w:rsidP="003F1355">
      <w:pPr>
        <w:pStyle w:val="NoSpacing"/>
        <w:rPr>
          <w:rFonts w:cstheme="minorHAnsi"/>
          <w:color w:val="000000" w:themeColor="text1"/>
        </w:rPr>
      </w:pPr>
      <w:r w:rsidRPr="00425991">
        <w:rPr>
          <w:rFonts w:cstheme="minorHAnsi"/>
          <w:b/>
          <w:bCs/>
          <w:color w:val="000000" w:themeColor="text1"/>
        </w:rPr>
        <w:t xml:space="preserve">Page 35-36 </w:t>
      </w:r>
      <w:r w:rsidR="00D650EC">
        <w:rPr>
          <w:rFonts w:cstheme="minorHAnsi"/>
          <w:color w:val="000000" w:themeColor="text1"/>
        </w:rPr>
        <w:t xml:space="preserve">Policy DH2 – scale and mass – it was agreed to replace the word </w:t>
      </w:r>
      <w:r w:rsidR="003E2269">
        <w:rPr>
          <w:rFonts w:cstheme="minorHAnsi"/>
          <w:color w:val="000000" w:themeColor="text1"/>
        </w:rPr>
        <w:t>“</w:t>
      </w:r>
      <w:r w:rsidR="00D650EC">
        <w:rPr>
          <w:rFonts w:cstheme="minorHAnsi"/>
          <w:color w:val="000000" w:themeColor="text1"/>
        </w:rPr>
        <w:t>allowed” with the word “supported”</w:t>
      </w:r>
    </w:p>
    <w:p w14:paraId="5C15A1BE" w14:textId="44EACB4B" w:rsidR="003E2269" w:rsidRDefault="003E2269" w:rsidP="003F1355">
      <w:pPr>
        <w:pStyle w:val="NoSpacing"/>
        <w:rPr>
          <w:rFonts w:cstheme="minorHAnsi"/>
          <w:color w:val="000000" w:themeColor="text1"/>
        </w:rPr>
      </w:pPr>
    </w:p>
    <w:p w14:paraId="7E85D64E" w14:textId="05AADD9F" w:rsidR="003E2269" w:rsidRDefault="001424A6" w:rsidP="003F1355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Roof form/materials</w:t>
      </w:r>
      <w:r w:rsidR="00D35083">
        <w:rPr>
          <w:rFonts w:cstheme="minorHAnsi"/>
          <w:color w:val="000000" w:themeColor="text1"/>
        </w:rPr>
        <w:t xml:space="preserve"> – these will be amalgamated</w:t>
      </w:r>
      <w:r w:rsidR="00997C2A">
        <w:rPr>
          <w:rFonts w:cstheme="minorHAnsi"/>
          <w:color w:val="000000" w:themeColor="text1"/>
        </w:rPr>
        <w:t xml:space="preserve"> and re-</w:t>
      </w:r>
      <w:r w:rsidR="008407A3">
        <w:rPr>
          <w:rFonts w:cstheme="minorHAnsi"/>
          <w:color w:val="000000" w:themeColor="text1"/>
        </w:rPr>
        <w:t>worded</w:t>
      </w:r>
      <w:r w:rsidR="00DF085B">
        <w:rPr>
          <w:rFonts w:cstheme="minorHAnsi"/>
          <w:color w:val="000000" w:themeColor="text1"/>
        </w:rPr>
        <w:t xml:space="preserve"> as above</w:t>
      </w:r>
      <w:r w:rsidR="00361B18">
        <w:rPr>
          <w:rFonts w:cstheme="minorHAnsi"/>
          <w:color w:val="000000" w:themeColor="text1"/>
        </w:rPr>
        <w:t xml:space="preserve"> and the</w:t>
      </w:r>
      <w:r w:rsidR="00A95466">
        <w:rPr>
          <w:rFonts w:cstheme="minorHAnsi"/>
          <w:color w:val="000000" w:themeColor="text1"/>
        </w:rPr>
        <w:t xml:space="preserve"> word “must” be r</w:t>
      </w:r>
      <w:r w:rsidR="00CE73B1">
        <w:rPr>
          <w:rFonts w:cstheme="minorHAnsi"/>
          <w:color w:val="000000" w:themeColor="text1"/>
        </w:rPr>
        <w:t>e</w:t>
      </w:r>
      <w:r w:rsidR="00A95466">
        <w:rPr>
          <w:rFonts w:cstheme="minorHAnsi"/>
          <w:color w:val="000000" w:themeColor="text1"/>
        </w:rPr>
        <w:t>placed with “</w:t>
      </w:r>
      <w:r w:rsidR="00CE73B1">
        <w:rPr>
          <w:rFonts w:cstheme="minorHAnsi"/>
          <w:color w:val="000000" w:themeColor="text1"/>
        </w:rPr>
        <w:t>should”</w:t>
      </w:r>
    </w:p>
    <w:p w14:paraId="0704C381" w14:textId="046DB93E" w:rsidR="00316864" w:rsidRDefault="006574AE" w:rsidP="003F1355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</w:t>
      </w:r>
      <w:r w:rsidR="00316864">
        <w:rPr>
          <w:rFonts w:cstheme="minorHAnsi"/>
          <w:color w:val="000000" w:themeColor="text1"/>
        </w:rPr>
        <w:t>he</w:t>
      </w:r>
      <w:r>
        <w:rPr>
          <w:rFonts w:cstheme="minorHAnsi"/>
          <w:color w:val="000000" w:themeColor="text1"/>
        </w:rPr>
        <w:t xml:space="preserve"> paragraph </w:t>
      </w:r>
      <w:r w:rsidR="005572B7">
        <w:rPr>
          <w:rFonts w:cstheme="minorHAnsi"/>
          <w:color w:val="000000" w:themeColor="text1"/>
        </w:rPr>
        <w:t>number should be 5.8.11</w:t>
      </w:r>
      <w:r w:rsidR="004B07EE">
        <w:rPr>
          <w:rFonts w:cstheme="minorHAnsi"/>
          <w:color w:val="000000" w:themeColor="text1"/>
        </w:rPr>
        <w:t xml:space="preserve"> not 5.8.8 – this was agreed for amendment</w:t>
      </w:r>
    </w:p>
    <w:p w14:paraId="3E58AEC6" w14:textId="6B35CA74" w:rsidR="0055618E" w:rsidRDefault="0055618E" w:rsidP="003F1355">
      <w:pPr>
        <w:pStyle w:val="NoSpacing"/>
        <w:rPr>
          <w:rFonts w:cstheme="minorHAnsi"/>
          <w:color w:val="000000" w:themeColor="text1"/>
        </w:rPr>
      </w:pPr>
    </w:p>
    <w:p w14:paraId="09A4ACE5" w14:textId="5EE01D87" w:rsidR="0055618E" w:rsidRDefault="0055618E" w:rsidP="003F1355">
      <w:pPr>
        <w:pStyle w:val="NoSpacing"/>
        <w:rPr>
          <w:rFonts w:cstheme="minorHAnsi"/>
          <w:color w:val="000000" w:themeColor="text1"/>
        </w:rPr>
      </w:pPr>
      <w:r w:rsidRPr="00425991">
        <w:rPr>
          <w:rFonts w:cstheme="minorHAnsi"/>
          <w:b/>
          <w:bCs/>
          <w:color w:val="000000" w:themeColor="text1"/>
        </w:rPr>
        <w:t>P</w:t>
      </w:r>
      <w:r w:rsidR="002220DD" w:rsidRPr="00425991">
        <w:rPr>
          <w:rFonts w:cstheme="minorHAnsi"/>
          <w:b/>
          <w:bCs/>
          <w:color w:val="000000" w:themeColor="text1"/>
        </w:rPr>
        <w:t xml:space="preserve">age 42 </w:t>
      </w:r>
      <w:r w:rsidR="00684259">
        <w:rPr>
          <w:rFonts w:cstheme="minorHAnsi"/>
          <w:color w:val="000000" w:themeColor="text1"/>
        </w:rPr>
        <w:t>-Policy</w:t>
      </w:r>
      <w:r w:rsidR="004D58BF">
        <w:rPr>
          <w:rFonts w:cstheme="minorHAnsi"/>
          <w:color w:val="000000" w:themeColor="text1"/>
        </w:rPr>
        <w:t xml:space="preserve"> DG3 </w:t>
      </w:r>
      <w:r w:rsidR="008F7C5B">
        <w:rPr>
          <w:rFonts w:cstheme="minorHAnsi"/>
          <w:color w:val="000000" w:themeColor="text1"/>
        </w:rPr>
        <w:t>it was agreed that this should read</w:t>
      </w:r>
      <w:r w:rsidR="00961746">
        <w:rPr>
          <w:rFonts w:cstheme="minorHAnsi"/>
          <w:color w:val="000000" w:themeColor="text1"/>
        </w:rPr>
        <w:t xml:space="preserve"> Howard Road not Alexandra Road</w:t>
      </w:r>
    </w:p>
    <w:p w14:paraId="56D9B6FB" w14:textId="0432A4E5" w:rsidR="00961746" w:rsidRDefault="00961746" w:rsidP="003F1355">
      <w:pPr>
        <w:pStyle w:val="NoSpacing"/>
        <w:rPr>
          <w:rFonts w:cstheme="minorHAnsi"/>
          <w:color w:val="000000" w:themeColor="text1"/>
        </w:rPr>
      </w:pPr>
    </w:p>
    <w:p w14:paraId="25EC8710" w14:textId="3529FD8C" w:rsidR="00E8203D" w:rsidRDefault="00E8203D" w:rsidP="003F1355">
      <w:pPr>
        <w:pStyle w:val="NoSpacing"/>
        <w:rPr>
          <w:rFonts w:cstheme="minorHAnsi"/>
          <w:color w:val="000000" w:themeColor="text1"/>
        </w:rPr>
      </w:pPr>
      <w:r w:rsidRPr="00425991">
        <w:rPr>
          <w:rFonts w:cstheme="minorHAnsi"/>
          <w:b/>
          <w:bCs/>
          <w:color w:val="000000" w:themeColor="text1"/>
        </w:rPr>
        <w:t>Page</w:t>
      </w:r>
      <w:r w:rsidR="00477C1B" w:rsidRPr="00425991">
        <w:rPr>
          <w:rFonts w:cstheme="minorHAnsi"/>
          <w:b/>
          <w:bCs/>
          <w:color w:val="000000" w:themeColor="text1"/>
        </w:rPr>
        <w:t xml:space="preserve"> </w:t>
      </w:r>
      <w:r w:rsidRPr="00425991">
        <w:rPr>
          <w:rFonts w:cstheme="minorHAnsi"/>
          <w:b/>
          <w:bCs/>
          <w:color w:val="000000" w:themeColor="text1"/>
        </w:rPr>
        <w:t>46</w:t>
      </w:r>
      <w:r w:rsidR="00477C1B" w:rsidRPr="00425991">
        <w:rPr>
          <w:rFonts w:cstheme="minorHAnsi"/>
          <w:b/>
          <w:bCs/>
          <w:color w:val="000000" w:themeColor="text1"/>
        </w:rPr>
        <w:t xml:space="preserve"> </w:t>
      </w:r>
      <w:r w:rsidR="00477C1B">
        <w:rPr>
          <w:rFonts w:cstheme="minorHAnsi"/>
          <w:color w:val="000000" w:themeColor="text1"/>
        </w:rPr>
        <w:t>-Policy DG</w:t>
      </w:r>
      <w:r w:rsidR="00E14ADE">
        <w:rPr>
          <w:rFonts w:cstheme="minorHAnsi"/>
          <w:color w:val="000000" w:themeColor="text1"/>
        </w:rPr>
        <w:t>6</w:t>
      </w:r>
      <w:r w:rsidR="0081660E">
        <w:rPr>
          <w:rFonts w:cstheme="minorHAnsi"/>
          <w:color w:val="000000" w:themeColor="text1"/>
        </w:rPr>
        <w:t xml:space="preserve"> – it was agreed that this</w:t>
      </w:r>
      <w:r w:rsidR="0097492D">
        <w:rPr>
          <w:rFonts w:cstheme="minorHAnsi"/>
          <w:color w:val="000000" w:themeColor="text1"/>
        </w:rPr>
        <w:t xml:space="preserve"> should be inserted into </w:t>
      </w:r>
      <w:r w:rsidR="00E655F0">
        <w:rPr>
          <w:rFonts w:cstheme="minorHAnsi"/>
          <w:color w:val="000000" w:themeColor="text1"/>
        </w:rPr>
        <w:t>the appendix</w:t>
      </w:r>
      <w:r w:rsidR="00D670BE">
        <w:rPr>
          <w:rFonts w:cstheme="minorHAnsi"/>
          <w:color w:val="000000" w:themeColor="text1"/>
        </w:rPr>
        <w:t xml:space="preserve"> and not in the justification </w:t>
      </w:r>
    </w:p>
    <w:p w14:paraId="26F0C5CB" w14:textId="7DE0BFBB" w:rsidR="00FF0558" w:rsidRDefault="00FF0558" w:rsidP="003F1355">
      <w:pPr>
        <w:pStyle w:val="NoSpacing"/>
        <w:rPr>
          <w:rFonts w:cstheme="minorHAnsi"/>
          <w:color w:val="000000" w:themeColor="text1"/>
        </w:rPr>
      </w:pPr>
    </w:p>
    <w:p w14:paraId="3228519C" w14:textId="3307206B" w:rsidR="00FF0558" w:rsidRDefault="00FF0558" w:rsidP="008952E7">
      <w:pPr>
        <w:pStyle w:val="NoSpacing"/>
        <w:jc w:val="both"/>
        <w:rPr>
          <w:rFonts w:cstheme="minorHAnsi"/>
          <w:color w:val="000000" w:themeColor="text1"/>
        </w:rPr>
      </w:pPr>
      <w:r w:rsidRPr="00425991">
        <w:rPr>
          <w:rFonts w:cstheme="minorHAnsi"/>
          <w:b/>
          <w:bCs/>
          <w:color w:val="000000" w:themeColor="text1"/>
        </w:rPr>
        <w:t xml:space="preserve">Page 49 </w:t>
      </w:r>
      <w:r w:rsidR="003E38EF">
        <w:rPr>
          <w:rFonts w:cstheme="minorHAnsi"/>
          <w:color w:val="000000" w:themeColor="text1"/>
        </w:rPr>
        <w:t>–</w:t>
      </w:r>
      <w:r>
        <w:rPr>
          <w:rFonts w:cstheme="minorHAnsi"/>
          <w:color w:val="000000" w:themeColor="text1"/>
        </w:rPr>
        <w:t xml:space="preserve"> </w:t>
      </w:r>
      <w:r w:rsidR="003E38EF">
        <w:rPr>
          <w:rFonts w:cstheme="minorHAnsi"/>
          <w:color w:val="000000" w:themeColor="text1"/>
        </w:rPr>
        <w:t>Policy</w:t>
      </w:r>
      <w:r w:rsidR="00806972">
        <w:rPr>
          <w:rFonts w:cstheme="minorHAnsi"/>
          <w:color w:val="000000" w:themeColor="text1"/>
        </w:rPr>
        <w:t xml:space="preserve"> </w:t>
      </w:r>
      <w:r w:rsidR="003E38EF">
        <w:rPr>
          <w:rFonts w:cstheme="minorHAnsi"/>
          <w:color w:val="000000" w:themeColor="text1"/>
        </w:rPr>
        <w:t>CA3</w:t>
      </w:r>
      <w:r w:rsidR="00806972">
        <w:rPr>
          <w:rFonts w:cstheme="minorHAnsi"/>
          <w:color w:val="000000" w:themeColor="text1"/>
        </w:rPr>
        <w:t>- it was agreed</w:t>
      </w:r>
      <w:r w:rsidR="008A0E98">
        <w:rPr>
          <w:rFonts w:cstheme="minorHAnsi"/>
          <w:color w:val="000000" w:themeColor="text1"/>
        </w:rPr>
        <w:t xml:space="preserve"> </w:t>
      </w:r>
      <w:r w:rsidR="00806972">
        <w:rPr>
          <w:rFonts w:cstheme="minorHAnsi"/>
          <w:color w:val="000000" w:themeColor="text1"/>
        </w:rPr>
        <w:t xml:space="preserve">that this </w:t>
      </w:r>
      <w:r w:rsidR="008A0E98">
        <w:rPr>
          <w:rFonts w:cstheme="minorHAnsi"/>
          <w:color w:val="000000" w:themeColor="text1"/>
        </w:rPr>
        <w:t xml:space="preserve">did </w:t>
      </w:r>
      <w:r w:rsidR="00F8412A">
        <w:rPr>
          <w:rFonts w:cstheme="minorHAnsi"/>
          <w:color w:val="000000" w:themeColor="text1"/>
        </w:rPr>
        <w:t>not</w:t>
      </w:r>
      <w:r w:rsidR="008A0E98">
        <w:rPr>
          <w:rFonts w:cstheme="minorHAnsi"/>
          <w:color w:val="000000" w:themeColor="text1"/>
        </w:rPr>
        <w:t xml:space="preserve"> </w:t>
      </w:r>
      <w:r w:rsidR="00F8412A">
        <w:rPr>
          <w:rFonts w:cstheme="minorHAnsi"/>
          <w:color w:val="000000" w:themeColor="text1"/>
        </w:rPr>
        <w:t>req</w:t>
      </w:r>
      <w:r w:rsidR="008A0E98">
        <w:rPr>
          <w:rFonts w:cstheme="minorHAnsi"/>
          <w:color w:val="000000" w:themeColor="text1"/>
        </w:rPr>
        <w:t>uire</w:t>
      </w:r>
      <w:r w:rsidR="00F8412A">
        <w:rPr>
          <w:rFonts w:cstheme="minorHAnsi"/>
          <w:color w:val="000000" w:themeColor="text1"/>
        </w:rPr>
        <w:t xml:space="preserve"> amendment as an</w:t>
      </w:r>
      <w:r w:rsidR="008A0E98">
        <w:rPr>
          <w:rFonts w:cstheme="minorHAnsi"/>
          <w:color w:val="000000" w:themeColor="text1"/>
        </w:rPr>
        <w:t xml:space="preserve"> </w:t>
      </w:r>
      <w:r w:rsidR="00F8412A">
        <w:rPr>
          <w:rFonts w:cstheme="minorHAnsi"/>
          <w:color w:val="000000" w:themeColor="text1"/>
        </w:rPr>
        <w:t>applica</w:t>
      </w:r>
      <w:r w:rsidR="008A0E98">
        <w:rPr>
          <w:rFonts w:cstheme="minorHAnsi"/>
          <w:color w:val="000000" w:themeColor="text1"/>
        </w:rPr>
        <w:t>t</w:t>
      </w:r>
      <w:r w:rsidR="00F8412A">
        <w:rPr>
          <w:rFonts w:cstheme="minorHAnsi"/>
          <w:color w:val="000000" w:themeColor="text1"/>
        </w:rPr>
        <w:t xml:space="preserve">ion </w:t>
      </w:r>
      <w:r w:rsidR="008A0E98">
        <w:rPr>
          <w:rFonts w:cstheme="minorHAnsi"/>
          <w:color w:val="000000" w:themeColor="text1"/>
        </w:rPr>
        <w:t xml:space="preserve">for designation </w:t>
      </w:r>
      <w:r w:rsidR="00F8412A">
        <w:rPr>
          <w:rFonts w:cstheme="minorHAnsi"/>
          <w:color w:val="000000" w:themeColor="text1"/>
        </w:rPr>
        <w:t xml:space="preserve">has </w:t>
      </w:r>
      <w:r w:rsidR="008A0E98">
        <w:rPr>
          <w:rFonts w:cstheme="minorHAnsi"/>
          <w:color w:val="000000" w:themeColor="text1"/>
        </w:rPr>
        <w:t>already been made</w:t>
      </w:r>
    </w:p>
    <w:p w14:paraId="33737958" w14:textId="700301F4" w:rsidR="008952E7" w:rsidRDefault="008952E7" w:rsidP="008952E7">
      <w:pPr>
        <w:pStyle w:val="NoSpacing"/>
        <w:jc w:val="both"/>
        <w:rPr>
          <w:rFonts w:cstheme="minorHAnsi"/>
          <w:color w:val="000000" w:themeColor="text1"/>
        </w:rPr>
      </w:pPr>
    </w:p>
    <w:p w14:paraId="470E0859" w14:textId="242D3E5D" w:rsidR="0012240C" w:rsidRPr="0012240C" w:rsidRDefault="006C19E0" w:rsidP="008952E7">
      <w:pPr>
        <w:pStyle w:val="NoSpacing"/>
        <w:jc w:val="both"/>
        <w:rPr>
          <w:rFonts w:cstheme="minorHAnsi"/>
          <w:b/>
          <w:bCs/>
          <w:color w:val="000000" w:themeColor="text1"/>
          <w:u w:val="single"/>
        </w:rPr>
      </w:pPr>
      <w:r w:rsidRPr="0012240C">
        <w:rPr>
          <w:rFonts w:cstheme="minorHAnsi"/>
          <w:b/>
          <w:bCs/>
          <w:color w:val="000000" w:themeColor="text1"/>
          <w:u w:val="single"/>
        </w:rPr>
        <w:t>4.</w:t>
      </w:r>
      <w:r w:rsidRPr="0012240C">
        <w:rPr>
          <w:rFonts w:cstheme="minorHAnsi"/>
          <w:b/>
          <w:bCs/>
          <w:color w:val="000000" w:themeColor="text1"/>
          <w:u w:val="single"/>
        </w:rPr>
        <w:tab/>
        <w:t>PROGRESS</w:t>
      </w:r>
    </w:p>
    <w:p w14:paraId="74F95DC6" w14:textId="77777777" w:rsidR="0012240C" w:rsidRDefault="002F418C" w:rsidP="008952E7">
      <w:pPr>
        <w:pStyle w:val="NoSpacing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</w:p>
    <w:p w14:paraId="3E6ED771" w14:textId="5F52E974" w:rsidR="008952E7" w:rsidRPr="0012240C" w:rsidRDefault="000E63BA" w:rsidP="008952E7">
      <w:pPr>
        <w:pStyle w:val="NoSpacing"/>
        <w:jc w:val="both"/>
        <w:rPr>
          <w:rFonts w:cstheme="minorHAnsi"/>
          <w:color w:val="000000" w:themeColor="text1"/>
        </w:rPr>
      </w:pPr>
      <w:r w:rsidRPr="0012240C">
        <w:rPr>
          <w:rFonts w:cstheme="minorHAnsi"/>
          <w:color w:val="000000" w:themeColor="text1"/>
        </w:rPr>
        <w:t>It was unanimously dec</w:t>
      </w:r>
      <w:r w:rsidR="002F418C" w:rsidRPr="0012240C">
        <w:rPr>
          <w:rFonts w:cstheme="minorHAnsi"/>
          <w:color w:val="000000" w:themeColor="text1"/>
        </w:rPr>
        <w:t>i</w:t>
      </w:r>
      <w:r w:rsidRPr="0012240C">
        <w:rPr>
          <w:rFonts w:cstheme="minorHAnsi"/>
          <w:color w:val="000000" w:themeColor="text1"/>
        </w:rPr>
        <w:t>ded that KM wou</w:t>
      </w:r>
      <w:r w:rsidR="002F418C" w:rsidRPr="0012240C">
        <w:rPr>
          <w:rFonts w:cstheme="minorHAnsi"/>
          <w:color w:val="000000" w:themeColor="text1"/>
        </w:rPr>
        <w:t>l</w:t>
      </w:r>
      <w:r w:rsidRPr="0012240C">
        <w:rPr>
          <w:rFonts w:cstheme="minorHAnsi"/>
          <w:color w:val="000000" w:themeColor="text1"/>
        </w:rPr>
        <w:t>d be the best person to</w:t>
      </w:r>
      <w:r w:rsidR="00333B3C" w:rsidRPr="0012240C">
        <w:rPr>
          <w:rFonts w:cstheme="minorHAnsi"/>
          <w:color w:val="000000" w:themeColor="text1"/>
        </w:rPr>
        <w:t xml:space="preserve"> agree the amended document </w:t>
      </w:r>
      <w:r w:rsidR="008A3B70" w:rsidRPr="0012240C">
        <w:rPr>
          <w:rFonts w:cstheme="minorHAnsi"/>
          <w:color w:val="000000" w:themeColor="text1"/>
        </w:rPr>
        <w:t>and then all that is outsta</w:t>
      </w:r>
      <w:r w:rsidR="002F418C" w:rsidRPr="0012240C">
        <w:rPr>
          <w:rFonts w:cstheme="minorHAnsi"/>
          <w:color w:val="000000" w:themeColor="text1"/>
        </w:rPr>
        <w:t>n</w:t>
      </w:r>
      <w:r w:rsidR="008A3B70" w:rsidRPr="0012240C">
        <w:rPr>
          <w:rFonts w:cstheme="minorHAnsi"/>
          <w:color w:val="000000" w:themeColor="text1"/>
        </w:rPr>
        <w:t>d</w:t>
      </w:r>
      <w:r w:rsidR="002F418C" w:rsidRPr="0012240C">
        <w:rPr>
          <w:rFonts w:cstheme="minorHAnsi"/>
          <w:color w:val="000000" w:themeColor="text1"/>
        </w:rPr>
        <w:t>i</w:t>
      </w:r>
      <w:r w:rsidR="008A3B70" w:rsidRPr="0012240C">
        <w:rPr>
          <w:rFonts w:cstheme="minorHAnsi"/>
          <w:color w:val="000000" w:themeColor="text1"/>
        </w:rPr>
        <w:t xml:space="preserve">ng is </w:t>
      </w:r>
      <w:r w:rsidR="00C21806" w:rsidRPr="0012240C">
        <w:rPr>
          <w:rFonts w:cstheme="minorHAnsi"/>
          <w:color w:val="000000" w:themeColor="text1"/>
        </w:rPr>
        <w:t>the Basic Conditions</w:t>
      </w:r>
      <w:r w:rsidR="002F418C" w:rsidRPr="0012240C">
        <w:rPr>
          <w:rFonts w:cstheme="minorHAnsi"/>
          <w:color w:val="000000" w:themeColor="text1"/>
        </w:rPr>
        <w:t>. W</w:t>
      </w:r>
      <w:r w:rsidR="00276758" w:rsidRPr="0012240C">
        <w:rPr>
          <w:rFonts w:cstheme="minorHAnsi"/>
          <w:color w:val="000000" w:themeColor="text1"/>
        </w:rPr>
        <w:t>hen those are done</w:t>
      </w:r>
      <w:r w:rsidR="0012240C">
        <w:rPr>
          <w:rFonts w:cstheme="minorHAnsi"/>
          <w:color w:val="000000" w:themeColor="text1"/>
        </w:rPr>
        <w:t xml:space="preserve"> </w:t>
      </w:r>
      <w:r w:rsidR="002F418C" w:rsidRPr="0012240C">
        <w:rPr>
          <w:rFonts w:cstheme="minorHAnsi"/>
          <w:color w:val="000000" w:themeColor="text1"/>
        </w:rPr>
        <w:t>and the Graphic D</w:t>
      </w:r>
      <w:r w:rsidR="00344191" w:rsidRPr="0012240C">
        <w:rPr>
          <w:rFonts w:cstheme="minorHAnsi"/>
          <w:color w:val="000000" w:themeColor="text1"/>
        </w:rPr>
        <w:t>esigner has put the finish</w:t>
      </w:r>
      <w:r w:rsidR="003445C9" w:rsidRPr="0012240C">
        <w:rPr>
          <w:rFonts w:cstheme="minorHAnsi"/>
          <w:color w:val="000000" w:themeColor="text1"/>
        </w:rPr>
        <w:t xml:space="preserve">ing touches to it, </w:t>
      </w:r>
      <w:bookmarkStart w:id="0" w:name="_GoBack"/>
      <w:bookmarkEnd w:id="0"/>
      <w:r w:rsidR="00276758" w:rsidRPr="0012240C">
        <w:rPr>
          <w:rFonts w:cstheme="minorHAnsi"/>
          <w:color w:val="000000" w:themeColor="text1"/>
        </w:rPr>
        <w:t>the draft NP can be sent to</w:t>
      </w:r>
      <w:r w:rsidR="005C406A" w:rsidRPr="0012240C">
        <w:rPr>
          <w:rFonts w:cstheme="minorHAnsi"/>
          <w:color w:val="000000" w:themeColor="text1"/>
        </w:rPr>
        <w:t xml:space="preserve"> CYC</w:t>
      </w:r>
      <w:r w:rsidR="00D26952" w:rsidRPr="0012240C">
        <w:rPr>
          <w:rFonts w:cstheme="minorHAnsi"/>
          <w:color w:val="000000" w:themeColor="text1"/>
        </w:rPr>
        <w:t xml:space="preserve"> </w:t>
      </w:r>
      <w:r w:rsidR="00EC5213" w:rsidRPr="0012240C">
        <w:rPr>
          <w:rFonts w:cstheme="minorHAnsi"/>
          <w:color w:val="000000" w:themeColor="text1"/>
        </w:rPr>
        <w:t xml:space="preserve">for </w:t>
      </w:r>
      <w:r w:rsidR="00D26952" w:rsidRPr="0012240C">
        <w:rPr>
          <w:rFonts w:cstheme="minorHAnsi"/>
          <w:color w:val="000000" w:themeColor="text1"/>
        </w:rPr>
        <w:t>approval</w:t>
      </w:r>
      <w:r w:rsidR="00EC5213" w:rsidRPr="0012240C">
        <w:rPr>
          <w:rFonts w:cstheme="minorHAnsi"/>
          <w:color w:val="000000" w:themeColor="text1"/>
        </w:rPr>
        <w:t>.   Full</w:t>
      </w:r>
      <w:r w:rsidR="007045EE" w:rsidRPr="0012240C">
        <w:rPr>
          <w:rFonts w:cstheme="minorHAnsi"/>
          <w:color w:val="000000" w:themeColor="text1"/>
        </w:rPr>
        <w:t xml:space="preserve"> Parish</w:t>
      </w:r>
      <w:r w:rsidR="00EC5213" w:rsidRPr="0012240C">
        <w:rPr>
          <w:rFonts w:cstheme="minorHAnsi"/>
          <w:color w:val="000000" w:themeColor="text1"/>
        </w:rPr>
        <w:t xml:space="preserve"> Council</w:t>
      </w:r>
      <w:r w:rsidR="00B80736" w:rsidRPr="0012240C">
        <w:rPr>
          <w:rFonts w:cstheme="minorHAnsi"/>
          <w:color w:val="000000" w:themeColor="text1"/>
        </w:rPr>
        <w:t xml:space="preserve"> will then be required to approve</w:t>
      </w:r>
      <w:r w:rsidR="00415146" w:rsidRPr="0012240C">
        <w:rPr>
          <w:rFonts w:cstheme="minorHAnsi"/>
          <w:color w:val="000000" w:themeColor="text1"/>
        </w:rPr>
        <w:t xml:space="preserve"> it before it goes to pri</w:t>
      </w:r>
      <w:r w:rsidR="007045EE" w:rsidRPr="0012240C">
        <w:rPr>
          <w:rFonts w:cstheme="minorHAnsi"/>
          <w:color w:val="000000" w:themeColor="text1"/>
        </w:rPr>
        <w:t>n</w:t>
      </w:r>
      <w:r w:rsidR="00415146" w:rsidRPr="0012240C">
        <w:rPr>
          <w:rFonts w:cstheme="minorHAnsi"/>
          <w:color w:val="000000" w:themeColor="text1"/>
        </w:rPr>
        <w:t>t.</w:t>
      </w:r>
      <w:r w:rsidR="00DE163C" w:rsidRPr="0012240C">
        <w:rPr>
          <w:rFonts w:cstheme="minorHAnsi"/>
          <w:color w:val="000000" w:themeColor="text1"/>
        </w:rPr>
        <w:t xml:space="preserve">   Then a small number of copies can be </w:t>
      </w:r>
      <w:r w:rsidR="00994469" w:rsidRPr="0012240C">
        <w:rPr>
          <w:rFonts w:cstheme="minorHAnsi"/>
          <w:color w:val="000000" w:themeColor="text1"/>
        </w:rPr>
        <w:t>printed to start with</w:t>
      </w:r>
      <w:r w:rsidR="00317E36" w:rsidRPr="0012240C">
        <w:rPr>
          <w:rFonts w:cstheme="minorHAnsi"/>
          <w:color w:val="000000" w:themeColor="text1"/>
        </w:rPr>
        <w:tab/>
      </w:r>
    </w:p>
    <w:p w14:paraId="5E84F172" w14:textId="2D2F9BCD" w:rsidR="00C94CE7" w:rsidRDefault="00C94CE7" w:rsidP="008952E7">
      <w:pPr>
        <w:pStyle w:val="NoSpacing"/>
        <w:jc w:val="both"/>
        <w:rPr>
          <w:rFonts w:cstheme="minorHAnsi"/>
          <w:color w:val="000000" w:themeColor="text1"/>
        </w:rPr>
      </w:pPr>
    </w:p>
    <w:p w14:paraId="13A2A967" w14:textId="5F99D1CC" w:rsidR="0012240C" w:rsidRPr="0012240C" w:rsidRDefault="006C19E0" w:rsidP="008952E7">
      <w:pPr>
        <w:pStyle w:val="NoSpacing"/>
        <w:jc w:val="both"/>
        <w:rPr>
          <w:rFonts w:cstheme="minorHAnsi"/>
          <w:b/>
          <w:bCs/>
          <w:color w:val="000000" w:themeColor="text1"/>
          <w:u w:val="single"/>
        </w:rPr>
      </w:pPr>
      <w:r w:rsidRPr="0012240C">
        <w:rPr>
          <w:rFonts w:cstheme="minorHAnsi"/>
          <w:b/>
          <w:bCs/>
          <w:color w:val="000000" w:themeColor="text1"/>
          <w:u w:val="single"/>
        </w:rPr>
        <w:t>5.</w:t>
      </w:r>
      <w:r w:rsidRPr="0012240C">
        <w:rPr>
          <w:rFonts w:cstheme="minorHAnsi"/>
          <w:b/>
          <w:bCs/>
          <w:color w:val="000000" w:themeColor="text1"/>
          <w:u w:val="single"/>
        </w:rPr>
        <w:tab/>
        <w:t>NEXT MEETING</w:t>
      </w:r>
    </w:p>
    <w:p w14:paraId="3D4D8711" w14:textId="77777777" w:rsidR="0012240C" w:rsidRDefault="0012240C" w:rsidP="008952E7">
      <w:pPr>
        <w:pStyle w:val="NoSpacing"/>
        <w:jc w:val="both"/>
        <w:rPr>
          <w:rFonts w:cstheme="minorHAnsi"/>
          <w:color w:val="000000" w:themeColor="text1"/>
        </w:rPr>
      </w:pPr>
    </w:p>
    <w:p w14:paraId="1678C4D7" w14:textId="4EF4C7E7" w:rsidR="00C94CE7" w:rsidRDefault="00317E36" w:rsidP="008952E7">
      <w:pPr>
        <w:pStyle w:val="NoSpacing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C94CE7">
        <w:rPr>
          <w:rFonts w:cstheme="minorHAnsi"/>
          <w:color w:val="000000" w:themeColor="text1"/>
        </w:rPr>
        <w:t>It was agreed that a further meeting was not necessary at this stage</w:t>
      </w:r>
    </w:p>
    <w:p w14:paraId="23A43B1A" w14:textId="6E7C236B" w:rsidR="00317E36" w:rsidRDefault="00317E36" w:rsidP="008952E7">
      <w:pPr>
        <w:pStyle w:val="NoSpacing"/>
        <w:jc w:val="both"/>
        <w:rPr>
          <w:rFonts w:cstheme="minorHAnsi"/>
          <w:color w:val="000000" w:themeColor="text1"/>
        </w:rPr>
      </w:pPr>
    </w:p>
    <w:p w14:paraId="2B67AAF2" w14:textId="35B757F1" w:rsidR="00317E36" w:rsidRDefault="00317E36" w:rsidP="008952E7">
      <w:pPr>
        <w:pStyle w:val="NoSpacing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There being no</w:t>
      </w:r>
      <w:r w:rsidR="009A171C">
        <w:rPr>
          <w:rFonts w:cstheme="minorHAnsi"/>
          <w:color w:val="000000" w:themeColor="text1"/>
        </w:rPr>
        <w:t xml:space="preserve"> other </w:t>
      </w:r>
      <w:r w:rsidR="00880776">
        <w:rPr>
          <w:rFonts w:cstheme="minorHAnsi"/>
          <w:color w:val="000000" w:themeColor="text1"/>
        </w:rPr>
        <w:t>business the meeting closed at 8.20pm</w:t>
      </w:r>
    </w:p>
    <w:p w14:paraId="45BAEE24" w14:textId="2F4EBA17" w:rsidR="00425991" w:rsidRDefault="00425991" w:rsidP="008952E7">
      <w:pPr>
        <w:pStyle w:val="NoSpacing"/>
        <w:jc w:val="both"/>
        <w:rPr>
          <w:rFonts w:cstheme="minorHAnsi"/>
          <w:color w:val="000000" w:themeColor="text1"/>
        </w:rPr>
      </w:pPr>
    </w:p>
    <w:p w14:paraId="7A45C41E" w14:textId="6181A2D7" w:rsidR="00425991" w:rsidRDefault="00425991" w:rsidP="008952E7">
      <w:pPr>
        <w:pStyle w:val="NoSpacing"/>
        <w:jc w:val="both"/>
        <w:rPr>
          <w:rFonts w:cstheme="minorHAnsi"/>
          <w:color w:val="000000" w:themeColor="text1"/>
        </w:rPr>
      </w:pPr>
    </w:p>
    <w:p w14:paraId="4550FA55" w14:textId="4EA05BC1" w:rsidR="00425991" w:rsidRDefault="00425991" w:rsidP="008952E7">
      <w:pPr>
        <w:pStyle w:val="NoSpacing"/>
        <w:jc w:val="both"/>
        <w:rPr>
          <w:rFonts w:cstheme="minorHAnsi"/>
          <w:color w:val="000000" w:themeColor="text1"/>
        </w:rPr>
      </w:pPr>
    </w:p>
    <w:p w14:paraId="78ECE2E3" w14:textId="77777777" w:rsidR="00425991" w:rsidRDefault="00425991" w:rsidP="008952E7">
      <w:pPr>
        <w:pStyle w:val="NoSpacing"/>
        <w:jc w:val="both"/>
        <w:rPr>
          <w:rFonts w:cstheme="minorHAnsi"/>
          <w:color w:val="000000" w:themeColor="text1"/>
        </w:rPr>
      </w:pPr>
    </w:p>
    <w:sectPr w:rsidR="00425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81979"/>
    <w:multiLevelType w:val="hybridMultilevel"/>
    <w:tmpl w:val="8932D608"/>
    <w:lvl w:ilvl="0" w:tplc="8A601AE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10ED6"/>
    <w:multiLevelType w:val="hybridMultilevel"/>
    <w:tmpl w:val="0E366C00"/>
    <w:lvl w:ilvl="0" w:tplc="FB38498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B29FE"/>
    <w:multiLevelType w:val="hybridMultilevel"/>
    <w:tmpl w:val="83442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A5"/>
    <w:rsid w:val="00064909"/>
    <w:rsid w:val="0007532E"/>
    <w:rsid w:val="00075A3C"/>
    <w:rsid w:val="00092179"/>
    <w:rsid w:val="000A2E74"/>
    <w:rsid w:val="000C48A1"/>
    <w:rsid w:val="000E30F4"/>
    <w:rsid w:val="000E63BA"/>
    <w:rsid w:val="00104995"/>
    <w:rsid w:val="0012240C"/>
    <w:rsid w:val="00123DEF"/>
    <w:rsid w:val="001256A9"/>
    <w:rsid w:val="00125F7B"/>
    <w:rsid w:val="0013769C"/>
    <w:rsid w:val="001424A6"/>
    <w:rsid w:val="00167EB6"/>
    <w:rsid w:val="00195CE7"/>
    <w:rsid w:val="001A13B7"/>
    <w:rsid w:val="001E2002"/>
    <w:rsid w:val="001E4329"/>
    <w:rsid w:val="001F1517"/>
    <w:rsid w:val="001F5BD3"/>
    <w:rsid w:val="002220DD"/>
    <w:rsid w:val="00241DBD"/>
    <w:rsid w:val="00252135"/>
    <w:rsid w:val="0025479F"/>
    <w:rsid w:val="00276758"/>
    <w:rsid w:val="00283D88"/>
    <w:rsid w:val="00295558"/>
    <w:rsid w:val="002C3E96"/>
    <w:rsid w:val="002C772F"/>
    <w:rsid w:val="002C7C0E"/>
    <w:rsid w:val="002E0C9A"/>
    <w:rsid w:val="002E3DE5"/>
    <w:rsid w:val="002F418C"/>
    <w:rsid w:val="002F7857"/>
    <w:rsid w:val="003014C7"/>
    <w:rsid w:val="00316864"/>
    <w:rsid w:val="00317671"/>
    <w:rsid w:val="00317E36"/>
    <w:rsid w:val="00320754"/>
    <w:rsid w:val="0032753F"/>
    <w:rsid w:val="0032788C"/>
    <w:rsid w:val="00333B3C"/>
    <w:rsid w:val="003431E9"/>
    <w:rsid w:val="00344191"/>
    <w:rsid w:val="003445C9"/>
    <w:rsid w:val="00361B18"/>
    <w:rsid w:val="003829B3"/>
    <w:rsid w:val="00383350"/>
    <w:rsid w:val="00396822"/>
    <w:rsid w:val="003E2269"/>
    <w:rsid w:val="003E38EF"/>
    <w:rsid w:val="003F00B4"/>
    <w:rsid w:val="003F1355"/>
    <w:rsid w:val="00415146"/>
    <w:rsid w:val="00425991"/>
    <w:rsid w:val="0043089D"/>
    <w:rsid w:val="004579BB"/>
    <w:rsid w:val="00460A43"/>
    <w:rsid w:val="00477C1B"/>
    <w:rsid w:val="0048466E"/>
    <w:rsid w:val="004928B9"/>
    <w:rsid w:val="004B07EE"/>
    <w:rsid w:val="004C2893"/>
    <w:rsid w:val="004D3E5F"/>
    <w:rsid w:val="004D58BF"/>
    <w:rsid w:val="004F4EDF"/>
    <w:rsid w:val="00505F0D"/>
    <w:rsid w:val="005366BE"/>
    <w:rsid w:val="00544C62"/>
    <w:rsid w:val="00552930"/>
    <w:rsid w:val="0055618E"/>
    <w:rsid w:val="005572B7"/>
    <w:rsid w:val="005849BE"/>
    <w:rsid w:val="005854DA"/>
    <w:rsid w:val="00596B9F"/>
    <w:rsid w:val="005A58A2"/>
    <w:rsid w:val="005C406A"/>
    <w:rsid w:val="005F6F7C"/>
    <w:rsid w:val="00642B91"/>
    <w:rsid w:val="006574AE"/>
    <w:rsid w:val="00684259"/>
    <w:rsid w:val="006932B1"/>
    <w:rsid w:val="006A1515"/>
    <w:rsid w:val="006A6F18"/>
    <w:rsid w:val="006C19E0"/>
    <w:rsid w:val="006D16E7"/>
    <w:rsid w:val="006D5E91"/>
    <w:rsid w:val="007045EE"/>
    <w:rsid w:val="00705D45"/>
    <w:rsid w:val="00746D8B"/>
    <w:rsid w:val="00753C3E"/>
    <w:rsid w:val="007626AE"/>
    <w:rsid w:val="00770489"/>
    <w:rsid w:val="007A66CB"/>
    <w:rsid w:val="007B6EFB"/>
    <w:rsid w:val="00806972"/>
    <w:rsid w:val="00807741"/>
    <w:rsid w:val="00807CC0"/>
    <w:rsid w:val="0081660E"/>
    <w:rsid w:val="008407A3"/>
    <w:rsid w:val="00845A5B"/>
    <w:rsid w:val="00845D30"/>
    <w:rsid w:val="008470EF"/>
    <w:rsid w:val="00853758"/>
    <w:rsid w:val="0085564C"/>
    <w:rsid w:val="00880776"/>
    <w:rsid w:val="008815EC"/>
    <w:rsid w:val="008837FF"/>
    <w:rsid w:val="00893EB3"/>
    <w:rsid w:val="008952E7"/>
    <w:rsid w:val="008A0E98"/>
    <w:rsid w:val="008A3B70"/>
    <w:rsid w:val="008A79FB"/>
    <w:rsid w:val="008B02F5"/>
    <w:rsid w:val="008B51EA"/>
    <w:rsid w:val="008D3E7E"/>
    <w:rsid w:val="008F7C5B"/>
    <w:rsid w:val="0090387E"/>
    <w:rsid w:val="00921E9E"/>
    <w:rsid w:val="00955076"/>
    <w:rsid w:val="00956A2A"/>
    <w:rsid w:val="00961746"/>
    <w:rsid w:val="0097492D"/>
    <w:rsid w:val="0098001B"/>
    <w:rsid w:val="0099011D"/>
    <w:rsid w:val="0099302A"/>
    <w:rsid w:val="00993B3B"/>
    <w:rsid w:val="00994469"/>
    <w:rsid w:val="00997C2A"/>
    <w:rsid w:val="009A171C"/>
    <w:rsid w:val="009A58AE"/>
    <w:rsid w:val="009B77CD"/>
    <w:rsid w:val="009C0737"/>
    <w:rsid w:val="009F0AF6"/>
    <w:rsid w:val="009F12D3"/>
    <w:rsid w:val="00A01C50"/>
    <w:rsid w:val="00A116EA"/>
    <w:rsid w:val="00A248EF"/>
    <w:rsid w:val="00A5450C"/>
    <w:rsid w:val="00A74F33"/>
    <w:rsid w:val="00A95466"/>
    <w:rsid w:val="00A9714F"/>
    <w:rsid w:val="00AB4FAA"/>
    <w:rsid w:val="00AD5D33"/>
    <w:rsid w:val="00B205C0"/>
    <w:rsid w:val="00B2569F"/>
    <w:rsid w:val="00B47218"/>
    <w:rsid w:val="00B6510E"/>
    <w:rsid w:val="00B74C7E"/>
    <w:rsid w:val="00B80736"/>
    <w:rsid w:val="00BA2D7B"/>
    <w:rsid w:val="00BB4049"/>
    <w:rsid w:val="00BB616C"/>
    <w:rsid w:val="00BE0246"/>
    <w:rsid w:val="00BF2CA5"/>
    <w:rsid w:val="00BF49FB"/>
    <w:rsid w:val="00C21806"/>
    <w:rsid w:val="00C80004"/>
    <w:rsid w:val="00C908AF"/>
    <w:rsid w:val="00C94BDF"/>
    <w:rsid w:val="00C94CE7"/>
    <w:rsid w:val="00C97654"/>
    <w:rsid w:val="00CB3E98"/>
    <w:rsid w:val="00CB5A7A"/>
    <w:rsid w:val="00CE73B1"/>
    <w:rsid w:val="00CF6910"/>
    <w:rsid w:val="00D25F29"/>
    <w:rsid w:val="00D26952"/>
    <w:rsid w:val="00D3093D"/>
    <w:rsid w:val="00D35083"/>
    <w:rsid w:val="00D459C6"/>
    <w:rsid w:val="00D650EC"/>
    <w:rsid w:val="00D66F43"/>
    <w:rsid w:val="00D670BE"/>
    <w:rsid w:val="00D72B44"/>
    <w:rsid w:val="00D84802"/>
    <w:rsid w:val="00D879FD"/>
    <w:rsid w:val="00D94551"/>
    <w:rsid w:val="00DA0A03"/>
    <w:rsid w:val="00DC2C7C"/>
    <w:rsid w:val="00DE0750"/>
    <w:rsid w:val="00DE1282"/>
    <w:rsid w:val="00DE163C"/>
    <w:rsid w:val="00DE5C3B"/>
    <w:rsid w:val="00DF085B"/>
    <w:rsid w:val="00E02518"/>
    <w:rsid w:val="00E064FA"/>
    <w:rsid w:val="00E14ADE"/>
    <w:rsid w:val="00E27C0A"/>
    <w:rsid w:val="00E515C8"/>
    <w:rsid w:val="00E64D52"/>
    <w:rsid w:val="00E655F0"/>
    <w:rsid w:val="00E72961"/>
    <w:rsid w:val="00E74DF9"/>
    <w:rsid w:val="00E75B23"/>
    <w:rsid w:val="00E8203D"/>
    <w:rsid w:val="00E93A67"/>
    <w:rsid w:val="00EB56E4"/>
    <w:rsid w:val="00EB58B0"/>
    <w:rsid w:val="00EC5213"/>
    <w:rsid w:val="00EC55CD"/>
    <w:rsid w:val="00ED2350"/>
    <w:rsid w:val="00EF3541"/>
    <w:rsid w:val="00EF3773"/>
    <w:rsid w:val="00EF6512"/>
    <w:rsid w:val="00F05BEE"/>
    <w:rsid w:val="00F224C5"/>
    <w:rsid w:val="00F25629"/>
    <w:rsid w:val="00F35F4E"/>
    <w:rsid w:val="00F41D35"/>
    <w:rsid w:val="00F66BCA"/>
    <w:rsid w:val="00F8412A"/>
    <w:rsid w:val="00F85D86"/>
    <w:rsid w:val="00F91EA0"/>
    <w:rsid w:val="00F972D6"/>
    <w:rsid w:val="00FC776D"/>
    <w:rsid w:val="00FF0558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0F2C"/>
  <w15:chartTrackingRefBased/>
  <w15:docId w15:val="{495428E2-A667-4FD2-91FC-CA6AEE12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C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Keith Marquis</cp:lastModifiedBy>
  <cp:revision>2</cp:revision>
  <dcterms:created xsi:type="dcterms:W3CDTF">2020-02-29T13:13:00Z</dcterms:created>
  <dcterms:modified xsi:type="dcterms:W3CDTF">2020-02-29T13:13:00Z</dcterms:modified>
</cp:coreProperties>
</file>