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F336" w14:textId="27D4EC48" w:rsidR="005B4142" w:rsidRPr="008E16D0" w:rsidRDefault="00AE1FC5" w:rsidP="00AE1FC5">
      <w:pPr>
        <w:jc w:val="center"/>
        <w:rPr>
          <w:b/>
          <w:bCs/>
          <w:u w:val="single"/>
        </w:rPr>
      </w:pPr>
      <w:r w:rsidRPr="008E16D0">
        <w:rPr>
          <w:b/>
          <w:bCs/>
          <w:u w:val="single"/>
        </w:rPr>
        <w:t>Strensall with Towthorpe Neighbourhood Plan Steering Group</w:t>
      </w:r>
    </w:p>
    <w:p w14:paraId="2E794D6A" w14:textId="1C3787F8" w:rsidR="00AE1FC5" w:rsidRDefault="00AE1FC5" w:rsidP="00AE1FC5">
      <w:pPr>
        <w:jc w:val="center"/>
      </w:pPr>
      <w:r w:rsidRPr="008E16D0">
        <w:rPr>
          <w:b/>
          <w:bCs/>
          <w:u w:val="single"/>
        </w:rPr>
        <w:t xml:space="preserve">Notes of meeting held </w:t>
      </w:r>
      <w:r w:rsidR="008E16D0" w:rsidRPr="008E16D0">
        <w:rPr>
          <w:b/>
          <w:bCs/>
          <w:u w:val="single"/>
        </w:rPr>
        <w:t xml:space="preserve">at 19.30 on </w:t>
      </w:r>
      <w:r w:rsidRPr="008E16D0">
        <w:rPr>
          <w:b/>
          <w:bCs/>
          <w:u w:val="single"/>
        </w:rPr>
        <w:t>Tuesday 24</w:t>
      </w:r>
      <w:r w:rsidRPr="008E16D0">
        <w:rPr>
          <w:b/>
          <w:bCs/>
          <w:u w:val="single"/>
          <w:vertAlign w:val="superscript"/>
        </w:rPr>
        <w:t>th</w:t>
      </w:r>
      <w:r w:rsidRPr="008E16D0">
        <w:rPr>
          <w:b/>
          <w:bCs/>
          <w:u w:val="single"/>
        </w:rPr>
        <w:t xml:space="preserve"> September 2019</w:t>
      </w:r>
    </w:p>
    <w:p w14:paraId="2A258860" w14:textId="7CED8444" w:rsidR="00AE1FC5" w:rsidRDefault="00AE1FC5" w:rsidP="00AE1FC5">
      <w:pPr>
        <w:jc w:val="center"/>
      </w:pPr>
    </w:p>
    <w:p w14:paraId="3EF82A27" w14:textId="0D91B706" w:rsidR="00AE1FC5" w:rsidRDefault="00AE1FC5" w:rsidP="00AE1FC5">
      <w:pPr>
        <w:pStyle w:val="NoSpacing"/>
      </w:pPr>
      <w:r>
        <w:t>Present: Cllrs T. Fisher, J. Chapman, A. Bolton, Mrs C. Whittle, Mrs S. Jenkins, Mr P. Thorpe &amp; Mr K. Marquis (Chair)</w:t>
      </w:r>
    </w:p>
    <w:p w14:paraId="2A2718DA" w14:textId="38F13B76" w:rsidR="00AE1FC5" w:rsidRDefault="00AE1FC5" w:rsidP="00AE1FC5">
      <w:pPr>
        <w:pStyle w:val="NoSpacing"/>
      </w:pPr>
    </w:p>
    <w:p w14:paraId="1982F6A9" w14:textId="3492E7D2" w:rsidR="00AE1FC5" w:rsidRDefault="00AE1FC5" w:rsidP="00AE1FC5">
      <w:pPr>
        <w:pStyle w:val="NoSpacing"/>
      </w:pPr>
      <w:r>
        <w:t>Apologies were received from Mr J. Millett and Cllr S. Nunn</w:t>
      </w:r>
    </w:p>
    <w:p w14:paraId="02D424C8" w14:textId="1F93B6B1" w:rsidR="00AE1FC5" w:rsidRDefault="00AE1FC5" w:rsidP="00AE1FC5">
      <w:pPr>
        <w:pStyle w:val="NoSpacing"/>
      </w:pPr>
    </w:p>
    <w:p w14:paraId="00D47A53" w14:textId="60A28F0F" w:rsidR="00AE1FC5" w:rsidRDefault="00AE1FC5" w:rsidP="00AE1FC5">
      <w:pPr>
        <w:pStyle w:val="NoSpacing"/>
      </w:pPr>
      <w:r>
        <w:t>Members of the group were welcomed to the meeting by the Chairman. He outlined the current progress made since the closure of the pre-submission consultation on 26</w:t>
      </w:r>
      <w:r w:rsidRPr="00AE1FC5">
        <w:rPr>
          <w:vertAlign w:val="superscript"/>
        </w:rPr>
        <w:t>th</w:t>
      </w:r>
      <w:r>
        <w:t xml:space="preserve"> August 2019 including the meeting with Anna Pawson and Alison Cooke at West Offices on 12</w:t>
      </w:r>
      <w:r w:rsidRPr="00AE1FC5">
        <w:rPr>
          <w:vertAlign w:val="superscript"/>
        </w:rPr>
        <w:t>th</w:t>
      </w:r>
      <w:r>
        <w:t xml:space="preserve"> September</w:t>
      </w:r>
      <w:r w:rsidR="008E16D0">
        <w:t xml:space="preserve"> 2019</w:t>
      </w:r>
      <w:r>
        <w:t>.</w:t>
      </w:r>
    </w:p>
    <w:p w14:paraId="3F327B71" w14:textId="77777777" w:rsidR="00567F83" w:rsidRDefault="00567F83" w:rsidP="00AE1FC5">
      <w:pPr>
        <w:pStyle w:val="NoSpacing"/>
      </w:pPr>
    </w:p>
    <w:p w14:paraId="2748C7B2" w14:textId="1DF00AB1" w:rsidR="00AE1FC5" w:rsidRDefault="00567F83" w:rsidP="00AE1FC5">
      <w:pPr>
        <w:pStyle w:val="NoSpacing"/>
        <w:rPr>
          <w:b/>
          <w:bCs/>
          <w:u w:val="single"/>
        </w:rPr>
      </w:pPr>
      <w:r>
        <w:rPr>
          <w:b/>
          <w:bCs/>
          <w:u w:val="single"/>
        </w:rPr>
        <w:t>Review of Responses and Comments received from the July August 2019 Pre – submission Consultation</w:t>
      </w:r>
    </w:p>
    <w:p w14:paraId="1CD6EBAA" w14:textId="77777777" w:rsidR="00567F83" w:rsidRPr="00567F83" w:rsidRDefault="00567F83" w:rsidP="00AE1FC5">
      <w:pPr>
        <w:pStyle w:val="NoSpacing"/>
        <w:rPr>
          <w:b/>
          <w:bCs/>
          <w:u w:val="single"/>
        </w:rPr>
      </w:pPr>
    </w:p>
    <w:p w14:paraId="5F6136B6" w14:textId="759F2034" w:rsidR="00AE1FC5" w:rsidRDefault="00AE1FC5" w:rsidP="00AE1FC5">
      <w:pPr>
        <w:pStyle w:val="NoSpacing"/>
      </w:pPr>
      <w:r>
        <w:t>The summary of responses compiled were examined by the group and some minor amendments made to the actions required to amend the Neighbourhood Plan document. The chair advised the group that he was still awaiting a response from City of York Council Officers in respect of two of the responses. When these are received the Summary of Responses /</w:t>
      </w:r>
      <w:r w:rsidR="00567F83">
        <w:t xml:space="preserve"> C</w:t>
      </w:r>
      <w:r>
        <w:t xml:space="preserve">omments </w:t>
      </w:r>
      <w:r w:rsidR="00567F83">
        <w:t>will be completed and will allow the amendments to be made to a</w:t>
      </w:r>
      <w:r w:rsidR="00567F83">
        <w:t xml:space="preserve"> draft final version </w:t>
      </w:r>
      <w:r w:rsidR="00567F83">
        <w:t xml:space="preserve">which </w:t>
      </w:r>
      <w:r w:rsidR="00567F83">
        <w:t>will be passed to the CoYC Officers for examination and approval.</w:t>
      </w:r>
    </w:p>
    <w:p w14:paraId="74A35DFA" w14:textId="3A594006" w:rsidR="006C3689" w:rsidRDefault="006C3689" w:rsidP="00AE1FC5">
      <w:pPr>
        <w:pStyle w:val="NoSpacing"/>
      </w:pPr>
    </w:p>
    <w:p w14:paraId="0CF9F7EE" w14:textId="1C3D3FBA" w:rsidR="006C3689" w:rsidRDefault="006C3689" w:rsidP="00AE1FC5">
      <w:pPr>
        <w:pStyle w:val="NoSpacing"/>
      </w:pPr>
      <w:r>
        <w:t>The Group agreed that extracts from the Avison Young Response be passed to Rev Martin Harrison for information in respect of St Wilfrid’s Church.</w:t>
      </w:r>
      <w:bookmarkStart w:id="0" w:name="_GoBack"/>
      <w:bookmarkEnd w:id="0"/>
    </w:p>
    <w:p w14:paraId="334373B6" w14:textId="7C1B978B" w:rsidR="00567F83" w:rsidRDefault="00567F83" w:rsidP="00AE1FC5">
      <w:pPr>
        <w:pStyle w:val="NoSpacing"/>
      </w:pPr>
    </w:p>
    <w:p w14:paraId="4991B7F1" w14:textId="4D8C425A" w:rsidR="00567F83" w:rsidRDefault="00567F83" w:rsidP="00AE1FC5">
      <w:pPr>
        <w:pStyle w:val="NoSpacing"/>
        <w:rPr>
          <w:b/>
          <w:bCs/>
          <w:u w:val="single"/>
        </w:rPr>
      </w:pPr>
      <w:r>
        <w:rPr>
          <w:b/>
          <w:bCs/>
          <w:u w:val="single"/>
        </w:rPr>
        <w:t>Review and progress for Screening Reports</w:t>
      </w:r>
    </w:p>
    <w:p w14:paraId="18DA60DF" w14:textId="77777777" w:rsidR="00567F83" w:rsidRPr="00567F83" w:rsidRDefault="00567F83" w:rsidP="00AE1FC5">
      <w:pPr>
        <w:pStyle w:val="NoSpacing"/>
        <w:rPr>
          <w:b/>
          <w:bCs/>
          <w:u w:val="single"/>
        </w:rPr>
      </w:pPr>
    </w:p>
    <w:p w14:paraId="41BD4A68" w14:textId="60197E02" w:rsidR="00567F83" w:rsidRDefault="00567F83" w:rsidP="00AE1FC5">
      <w:pPr>
        <w:pStyle w:val="NoSpacing"/>
      </w:pPr>
      <w:r>
        <w:t>The responses received for the screening report for Strategic Environmental Assessment and Habitats Regulation Assessment were favourable and no adverse comments were received from the statutory consultees. Some amendments were advised by CoYC Officers and these will be taken into account. Progress on the final versions of the reports</w:t>
      </w:r>
      <w:r w:rsidR="008E16D0">
        <w:t xml:space="preserve"> is now awaiting the final draft of the Neighbourhood Plan document being produced to ensure that there are no </w:t>
      </w:r>
      <w:r w:rsidR="005041DF">
        <w:t>discrepancies</w:t>
      </w:r>
      <w:r w:rsidR="008E16D0">
        <w:t xml:space="preserve"> between the </w:t>
      </w:r>
      <w:r w:rsidR="005041DF">
        <w:t>NP and the Screening Reports</w:t>
      </w:r>
      <w:r w:rsidR="008E16D0">
        <w:t>.</w:t>
      </w:r>
    </w:p>
    <w:p w14:paraId="31E0199B" w14:textId="7D43227A" w:rsidR="00567F83" w:rsidRDefault="00567F83" w:rsidP="00AE1FC5">
      <w:pPr>
        <w:pStyle w:val="NoSpacing"/>
      </w:pPr>
    </w:p>
    <w:p w14:paraId="138E93FD" w14:textId="231F92D8" w:rsidR="00567F83" w:rsidRDefault="00567F83" w:rsidP="00AE1FC5">
      <w:pPr>
        <w:pStyle w:val="NoSpacing"/>
        <w:rPr>
          <w:b/>
          <w:bCs/>
          <w:u w:val="single"/>
        </w:rPr>
      </w:pPr>
      <w:r>
        <w:rPr>
          <w:b/>
          <w:bCs/>
          <w:u w:val="single"/>
        </w:rPr>
        <w:t>Finance</w:t>
      </w:r>
    </w:p>
    <w:p w14:paraId="0D5131AD" w14:textId="7EEB7F14" w:rsidR="00567F83" w:rsidRDefault="00567F83" w:rsidP="00AE1FC5">
      <w:pPr>
        <w:pStyle w:val="NoSpacing"/>
        <w:rPr>
          <w:b/>
          <w:bCs/>
          <w:u w:val="single"/>
        </w:rPr>
      </w:pPr>
    </w:p>
    <w:p w14:paraId="2B771C2D" w14:textId="46E86A51" w:rsidR="00567F83" w:rsidRDefault="00567F83" w:rsidP="00AE1FC5">
      <w:pPr>
        <w:pStyle w:val="NoSpacing"/>
      </w:pPr>
      <w:r>
        <w:t>The Chair reported that as no additional funds had been requested from the Parish Council in the 2019/2020 Financial Year that there had been an overspend on the income amounts received from various sources. The Group agreed that an approach be made to City of York Council for additional funding</w:t>
      </w:r>
      <w:r w:rsidR="008E16D0">
        <w:t xml:space="preserve"> as there had been unnecessary expenditure caused by the amendments made to the submitted Local Plan which resulted in the planned pre-submission consultation for March April 2019 to be postponed. The Local Plan amendments meant that a revision of documents already prepared and printed was required to enable the consultation to be held in July/August. Outline details of anticipated expenditure were advised to the group and a formal request for funding will be made to the Parish Council once the anticipated expenditure is known.</w:t>
      </w:r>
    </w:p>
    <w:p w14:paraId="5AEB41DE" w14:textId="0E4ACE39" w:rsidR="008E16D0" w:rsidRDefault="008E16D0" w:rsidP="00AE1FC5">
      <w:pPr>
        <w:pStyle w:val="NoSpacing"/>
      </w:pPr>
    </w:p>
    <w:p w14:paraId="66D61BC0" w14:textId="470E5B43" w:rsidR="008E16D0" w:rsidRPr="00567F83" w:rsidRDefault="008E16D0" w:rsidP="00AE1FC5">
      <w:pPr>
        <w:pStyle w:val="NoSpacing"/>
      </w:pPr>
      <w:r>
        <w:t>Meeting Closed 20.25</w:t>
      </w:r>
    </w:p>
    <w:sectPr w:rsidR="008E16D0" w:rsidRPr="00567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C5"/>
    <w:rsid w:val="005041DF"/>
    <w:rsid w:val="00567F83"/>
    <w:rsid w:val="005B4142"/>
    <w:rsid w:val="006C3689"/>
    <w:rsid w:val="008E16D0"/>
    <w:rsid w:val="00AE1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A6BD"/>
  <w15:chartTrackingRefBased/>
  <w15:docId w15:val="{3E0D3EEB-3F74-4B3A-B86E-225E3666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2</cp:revision>
  <dcterms:created xsi:type="dcterms:W3CDTF">2019-09-25T10:54:00Z</dcterms:created>
  <dcterms:modified xsi:type="dcterms:W3CDTF">2019-09-25T11:30:00Z</dcterms:modified>
</cp:coreProperties>
</file>