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8DA0" w14:textId="77777777" w:rsidR="00EB56E4" w:rsidRPr="009F12D3" w:rsidRDefault="00BF2CA5" w:rsidP="00D459C6">
      <w:pPr>
        <w:pStyle w:val="NoSpacing"/>
        <w:jc w:val="center"/>
        <w:rPr>
          <w:rFonts w:cstheme="minorHAnsi"/>
          <w:b/>
          <w:color w:val="000000" w:themeColor="text1"/>
          <w:u w:val="single"/>
        </w:rPr>
      </w:pPr>
      <w:r w:rsidRPr="009F12D3">
        <w:rPr>
          <w:rFonts w:cstheme="minorHAnsi"/>
          <w:b/>
          <w:color w:val="000000" w:themeColor="text1"/>
          <w:u w:val="single"/>
        </w:rPr>
        <w:t>THE NEIGHBOURHOOD PLAN STEERING GROUP MEETING</w:t>
      </w:r>
    </w:p>
    <w:p w14:paraId="0A971270" w14:textId="77777777" w:rsidR="00BF2CA5" w:rsidRPr="009F12D3" w:rsidRDefault="00BF2CA5" w:rsidP="00D459C6">
      <w:pPr>
        <w:pStyle w:val="NoSpacing"/>
        <w:jc w:val="center"/>
        <w:rPr>
          <w:rFonts w:cstheme="minorHAnsi"/>
          <w:b/>
          <w:color w:val="000000" w:themeColor="text1"/>
          <w:u w:val="single"/>
        </w:rPr>
      </w:pPr>
    </w:p>
    <w:p w14:paraId="60AB07F6" w14:textId="451BCF04" w:rsidR="00BF2CA5" w:rsidRPr="009F12D3" w:rsidRDefault="00BF2CA5" w:rsidP="00D459C6">
      <w:pPr>
        <w:pStyle w:val="NoSpacing"/>
        <w:jc w:val="center"/>
        <w:rPr>
          <w:rFonts w:cstheme="minorHAnsi"/>
          <w:b/>
          <w:color w:val="000000" w:themeColor="text1"/>
          <w:u w:val="single"/>
        </w:rPr>
      </w:pPr>
      <w:r w:rsidRPr="009F12D3">
        <w:rPr>
          <w:rFonts w:cstheme="minorHAnsi"/>
          <w:b/>
          <w:color w:val="000000" w:themeColor="text1"/>
          <w:u w:val="single"/>
        </w:rPr>
        <w:t xml:space="preserve">TUESDAY </w:t>
      </w:r>
      <w:r w:rsidR="00D459C6" w:rsidRPr="009F12D3">
        <w:rPr>
          <w:rFonts w:cstheme="minorHAnsi"/>
          <w:b/>
          <w:color w:val="000000" w:themeColor="text1"/>
          <w:u w:val="single"/>
        </w:rPr>
        <w:t>2</w:t>
      </w:r>
      <w:r w:rsidR="000C48A1">
        <w:rPr>
          <w:rFonts w:cstheme="minorHAnsi"/>
          <w:b/>
          <w:color w:val="000000" w:themeColor="text1"/>
          <w:u w:val="single"/>
        </w:rPr>
        <w:t>5</w:t>
      </w:r>
      <w:r w:rsidR="000C48A1" w:rsidRPr="000C48A1">
        <w:rPr>
          <w:rFonts w:cstheme="minorHAnsi"/>
          <w:b/>
          <w:color w:val="000000" w:themeColor="text1"/>
          <w:u w:val="single"/>
          <w:vertAlign w:val="superscript"/>
        </w:rPr>
        <w:t>th</w:t>
      </w:r>
      <w:r w:rsidR="000C48A1">
        <w:rPr>
          <w:rFonts w:cstheme="minorHAnsi"/>
          <w:b/>
          <w:color w:val="000000" w:themeColor="text1"/>
          <w:u w:val="single"/>
        </w:rPr>
        <w:t xml:space="preserve"> JUNE 2019</w:t>
      </w:r>
    </w:p>
    <w:p w14:paraId="1C5D47D4" w14:textId="77777777" w:rsidR="00D459C6" w:rsidRPr="009F12D3" w:rsidRDefault="00D459C6" w:rsidP="00BF2CA5">
      <w:pPr>
        <w:pStyle w:val="NoSpacing"/>
        <w:rPr>
          <w:rFonts w:cstheme="minorHAnsi"/>
          <w:color w:val="000000" w:themeColor="text1"/>
        </w:rPr>
      </w:pPr>
    </w:p>
    <w:p w14:paraId="4199533A" w14:textId="77777777" w:rsidR="00D459C6" w:rsidRPr="009F12D3" w:rsidRDefault="00D459C6" w:rsidP="00BF2CA5">
      <w:pPr>
        <w:pStyle w:val="NoSpacing"/>
        <w:rPr>
          <w:rFonts w:cstheme="minorHAnsi"/>
          <w:color w:val="000000" w:themeColor="text1"/>
        </w:rPr>
      </w:pPr>
    </w:p>
    <w:p w14:paraId="321AAF4A" w14:textId="77777777" w:rsidR="00D459C6" w:rsidRPr="009F12D3" w:rsidRDefault="00D459C6" w:rsidP="00BF2CA5">
      <w:pPr>
        <w:pStyle w:val="NoSpacing"/>
        <w:rPr>
          <w:rFonts w:cstheme="minorHAnsi"/>
          <w:b/>
          <w:color w:val="000000" w:themeColor="text1"/>
          <w:u w:val="single"/>
        </w:rPr>
      </w:pPr>
      <w:r w:rsidRPr="009F12D3">
        <w:rPr>
          <w:rFonts w:cstheme="minorHAnsi"/>
          <w:b/>
          <w:color w:val="000000" w:themeColor="text1"/>
          <w:u w:val="single"/>
        </w:rPr>
        <w:t>PRESENT</w:t>
      </w:r>
    </w:p>
    <w:p w14:paraId="44C36DD8" w14:textId="77777777" w:rsidR="00D459C6" w:rsidRPr="009F12D3" w:rsidRDefault="00D459C6" w:rsidP="00BF2CA5">
      <w:pPr>
        <w:pStyle w:val="NoSpacing"/>
        <w:rPr>
          <w:rFonts w:cstheme="minorHAnsi"/>
          <w:b/>
          <w:color w:val="000000" w:themeColor="text1"/>
          <w:u w:val="single"/>
        </w:rPr>
      </w:pPr>
    </w:p>
    <w:p w14:paraId="1859C7A5" w14:textId="54601FC7" w:rsidR="00D459C6" w:rsidRPr="009F12D3" w:rsidRDefault="00D459C6" w:rsidP="00BF2CA5">
      <w:pPr>
        <w:pStyle w:val="NoSpacing"/>
        <w:rPr>
          <w:rFonts w:cstheme="minorHAnsi"/>
          <w:color w:val="000000" w:themeColor="text1"/>
        </w:rPr>
      </w:pPr>
      <w:r w:rsidRPr="009F12D3">
        <w:rPr>
          <w:rFonts w:cstheme="minorHAnsi"/>
          <w:color w:val="000000" w:themeColor="text1"/>
        </w:rPr>
        <w:t xml:space="preserve">Mr </w:t>
      </w:r>
      <w:r w:rsidR="000C48A1">
        <w:rPr>
          <w:rFonts w:cstheme="minorHAnsi"/>
          <w:color w:val="000000" w:themeColor="text1"/>
        </w:rPr>
        <w:t xml:space="preserve">J Chapman </w:t>
      </w:r>
      <w:r w:rsidRPr="009F12D3">
        <w:rPr>
          <w:rFonts w:cstheme="minorHAnsi"/>
          <w:color w:val="000000" w:themeColor="text1"/>
        </w:rPr>
        <w:t xml:space="preserve"> (</w:t>
      </w:r>
      <w:r w:rsidR="000C48A1">
        <w:rPr>
          <w:rFonts w:cstheme="minorHAnsi"/>
          <w:color w:val="000000" w:themeColor="text1"/>
        </w:rPr>
        <w:t>Acting C</w:t>
      </w:r>
      <w:r w:rsidRPr="009F12D3">
        <w:rPr>
          <w:rFonts w:cstheme="minorHAnsi"/>
          <w:color w:val="000000" w:themeColor="text1"/>
        </w:rPr>
        <w:t>hair), Cllrs Bolton, Fishe</w:t>
      </w:r>
      <w:r w:rsidR="000C48A1">
        <w:rPr>
          <w:rFonts w:cstheme="minorHAnsi"/>
          <w:color w:val="000000" w:themeColor="text1"/>
        </w:rPr>
        <w:t>r,</w:t>
      </w:r>
      <w:r w:rsidRPr="009F12D3">
        <w:rPr>
          <w:rFonts w:cstheme="minorHAnsi"/>
          <w:color w:val="000000" w:themeColor="text1"/>
        </w:rPr>
        <w:t xml:space="preserve"> Mrs S Nunn</w:t>
      </w:r>
      <w:r w:rsidR="000C48A1">
        <w:rPr>
          <w:rFonts w:cstheme="minorHAnsi"/>
          <w:color w:val="000000" w:themeColor="text1"/>
        </w:rPr>
        <w:t xml:space="preserve"> (clerk) Mr</w:t>
      </w:r>
      <w:r w:rsidRPr="009F12D3">
        <w:rPr>
          <w:rFonts w:cstheme="minorHAnsi"/>
          <w:color w:val="000000" w:themeColor="text1"/>
        </w:rPr>
        <w:t>s C Whittle,  Mr P Thorpe, Mr J Millet,</w:t>
      </w:r>
    </w:p>
    <w:p w14:paraId="474CC60E" w14:textId="77777777" w:rsidR="00D459C6" w:rsidRPr="009F12D3" w:rsidRDefault="00D459C6" w:rsidP="00BF2CA5">
      <w:pPr>
        <w:pStyle w:val="NoSpacing"/>
        <w:rPr>
          <w:rFonts w:cstheme="minorHAnsi"/>
          <w:color w:val="000000" w:themeColor="text1"/>
        </w:rPr>
      </w:pPr>
    </w:p>
    <w:p w14:paraId="6756DB01" w14:textId="60C3728D" w:rsidR="00D459C6" w:rsidRPr="009F12D3" w:rsidRDefault="00CB3E98" w:rsidP="003F1355">
      <w:pPr>
        <w:pStyle w:val="NoSpacing"/>
        <w:rPr>
          <w:rFonts w:cstheme="minorHAnsi"/>
          <w:color w:val="000000" w:themeColor="text1"/>
        </w:rPr>
      </w:pPr>
      <w:r w:rsidRPr="009F12D3">
        <w:rPr>
          <w:rFonts w:cstheme="minorHAnsi"/>
          <w:b/>
          <w:color w:val="000000" w:themeColor="text1"/>
          <w:u w:val="single"/>
        </w:rPr>
        <w:t>APOLOGIES FOR ABSENCE</w:t>
      </w:r>
      <w:r w:rsidR="00D459C6" w:rsidRPr="009F12D3">
        <w:rPr>
          <w:rFonts w:cstheme="minorHAnsi"/>
          <w:color w:val="000000" w:themeColor="text1"/>
        </w:rPr>
        <w:t xml:space="preserve">– </w:t>
      </w:r>
      <w:r w:rsidR="000C48A1">
        <w:rPr>
          <w:rFonts w:cstheme="minorHAnsi"/>
          <w:color w:val="000000" w:themeColor="text1"/>
        </w:rPr>
        <w:t>Mr K Marquis, Mrs S Jenkins</w:t>
      </w:r>
    </w:p>
    <w:p w14:paraId="0A1C9FFD" w14:textId="77777777" w:rsidR="00D459C6" w:rsidRPr="009F12D3" w:rsidRDefault="00D459C6" w:rsidP="00D459C6">
      <w:pPr>
        <w:pStyle w:val="NoSpacing"/>
        <w:ind w:left="360"/>
        <w:rPr>
          <w:rFonts w:cstheme="minorHAnsi"/>
          <w:color w:val="000000" w:themeColor="text1"/>
        </w:rPr>
      </w:pPr>
    </w:p>
    <w:p w14:paraId="07327299" w14:textId="67DC2427" w:rsidR="00D459C6" w:rsidRPr="009F12D3" w:rsidRDefault="00CB3E98" w:rsidP="000C48A1">
      <w:pPr>
        <w:pStyle w:val="NoSpacing"/>
        <w:jc w:val="both"/>
        <w:rPr>
          <w:rFonts w:cstheme="minorHAnsi"/>
          <w:color w:val="000000" w:themeColor="text1"/>
        </w:rPr>
      </w:pPr>
      <w:r w:rsidRPr="009F12D3">
        <w:rPr>
          <w:rFonts w:cstheme="minorHAnsi"/>
          <w:b/>
          <w:color w:val="000000" w:themeColor="text1"/>
          <w:u w:val="single"/>
        </w:rPr>
        <w:t>WELCOME</w:t>
      </w:r>
      <w:r w:rsidR="00D459C6" w:rsidRPr="009F12D3">
        <w:rPr>
          <w:rFonts w:cstheme="minorHAnsi"/>
          <w:color w:val="000000" w:themeColor="text1"/>
        </w:rPr>
        <w:t xml:space="preserve"> – </w:t>
      </w:r>
      <w:r w:rsidR="000C48A1">
        <w:rPr>
          <w:rFonts w:cstheme="minorHAnsi"/>
          <w:color w:val="000000" w:themeColor="text1"/>
        </w:rPr>
        <w:t>C</w:t>
      </w:r>
      <w:r w:rsidR="00D459C6" w:rsidRPr="009F12D3">
        <w:rPr>
          <w:rFonts w:cstheme="minorHAnsi"/>
          <w:color w:val="000000" w:themeColor="text1"/>
        </w:rPr>
        <w:t>ll</w:t>
      </w:r>
      <w:r w:rsidR="000C48A1">
        <w:rPr>
          <w:rFonts w:cstheme="minorHAnsi"/>
          <w:color w:val="000000" w:themeColor="text1"/>
        </w:rPr>
        <w:t>r Chapman welcomed everyone to the meeting which he is chairing in Mr Marquis absence.  All members sent Keith their best wishes for a speedy recovery and thanked</w:t>
      </w:r>
      <w:r w:rsidR="00D459C6" w:rsidRPr="009F12D3">
        <w:rPr>
          <w:rFonts w:cstheme="minorHAnsi"/>
          <w:color w:val="000000" w:themeColor="text1"/>
        </w:rPr>
        <w:t xml:space="preserve"> </w:t>
      </w:r>
      <w:r w:rsidR="000C48A1">
        <w:rPr>
          <w:rFonts w:cstheme="minorHAnsi"/>
          <w:color w:val="000000" w:themeColor="text1"/>
        </w:rPr>
        <w:t>him for his unstinting work to date.</w:t>
      </w:r>
    </w:p>
    <w:p w14:paraId="35630836" w14:textId="77777777" w:rsidR="00D459C6" w:rsidRPr="009F12D3" w:rsidRDefault="00D459C6" w:rsidP="00D459C6">
      <w:pPr>
        <w:pStyle w:val="NoSpacing"/>
        <w:ind w:left="720"/>
        <w:rPr>
          <w:rFonts w:cstheme="minorHAnsi"/>
          <w:color w:val="000000" w:themeColor="text1"/>
        </w:rPr>
      </w:pPr>
    </w:p>
    <w:p w14:paraId="1990CAF0" w14:textId="6477FC0D" w:rsidR="00EF6512" w:rsidRPr="009F12D3" w:rsidRDefault="000C48A1" w:rsidP="003014C7">
      <w:pPr>
        <w:pStyle w:val="NoSpacing"/>
        <w:jc w:val="both"/>
        <w:rPr>
          <w:rFonts w:cstheme="minorHAnsi"/>
          <w:color w:val="000000" w:themeColor="text1"/>
        </w:rPr>
      </w:pPr>
      <w:r>
        <w:rPr>
          <w:rFonts w:cstheme="minorHAnsi"/>
          <w:b/>
          <w:color w:val="000000" w:themeColor="text1"/>
          <w:u w:val="single"/>
        </w:rPr>
        <w:t>CONFIRMATION OF ARRANGEMENTS</w:t>
      </w:r>
      <w:r w:rsidR="00D459C6" w:rsidRPr="009F12D3">
        <w:rPr>
          <w:rFonts w:cstheme="minorHAnsi"/>
          <w:color w:val="000000" w:themeColor="text1"/>
        </w:rPr>
        <w:t xml:space="preserve"> –</w:t>
      </w:r>
      <w:r>
        <w:rPr>
          <w:rFonts w:cstheme="minorHAnsi"/>
          <w:color w:val="000000" w:themeColor="text1"/>
        </w:rPr>
        <w:t xml:space="preserve"> Mrs Nunn had, under KMs instructions, delivered the</w:t>
      </w:r>
      <w:r w:rsidR="003014C7">
        <w:rPr>
          <w:rFonts w:cstheme="minorHAnsi"/>
          <w:color w:val="000000" w:themeColor="text1"/>
        </w:rPr>
        <w:t xml:space="preserve"> draft Plans with</w:t>
      </w:r>
      <w:r>
        <w:rPr>
          <w:rFonts w:cstheme="minorHAnsi"/>
          <w:color w:val="000000" w:themeColor="text1"/>
        </w:rPr>
        <w:t xml:space="preserve"> response boxes to The Library, Redmayne Spa, Londis, Budgens</w:t>
      </w:r>
      <w:r w:rsidR="003014C7">
        <w:rPr>
          <w:rFonts w:cstheme="minorHAnsi"/>
          <w:color w:val="000000" w:themeColor="text1"/>
        </w:rPr>
        <w:t>, Spearhead Hall, Methodist Chapel and</w:t>
      </w:r>
      <w:r>
        <w:rPr>
          <w:rFonts w:cstheme="minorHAnsi"/>
          <w:color w:val="000000" w:themeColor="text1"/>
        </w:rPr>
        <w:t xml:space="preserve"> Tesco</w:t>
      </w:r>
      <w:r w:rsidR="003014C7">
        <w:rPr>
          <w:rFonts w:cstheme="minorHAnsi"/>
          <w:color w:val="000000" w:themeColor="text1"/>
        </w:rPr>
        <w:t xml:space="preserve"> and draft Plans to Dentist, both gents hairdressers, both ladies hairdressers, Doctors surgery, The Ship.  TF reported that all correspondence had been signed and the Parish Clerk has a list of all consultees</w:t>
      </w:r>
    </w:p>
    <w:p w14:paraId="62C621F1" w14:textId="29939886" w:rsidR="00EF6512" w:rsidRDefault="003014C7" w:rsidP="003F1355">
      <w:pPr>
        <w:pStyle w:val="NoSpacing"/>
        <w:rPr>
          <w:rFonts w:cstheme="minorHAnsi"/>
          <w:color w:val="000000" w:themeColor="text1"/>
        </w:rPr>
      </w:pPr>
      <w:r>
        <w:rPr>
          <w:rFonts w:cstheme="minorHAnsi"/>
          <w:color w:val="000000" w:themeColor="text1"/>
        </w:rPr>
        <w:t>The Consultation responses were to be sent out with Outreach this weekend in time for the start date of the consultation period.</w:t>
      </w:r>
    </w:p>
    <w:p w14:paraId="1E4F1463" w14:textId="5ACDED49" w:rsidR="00104995" w:rsidRDefault="00104995" w:rsidP="003F1355">
      <w:pPr>
        <w:pStyle w:val="NoSpacing"/>
        <w:rPr>
          <w:rFonts w:cstheme="minorHAnsi"/>
          <w:color w:val="000000" w:themeColor="text1"/>
        </w:rPr>
      </w:pPr>
    </w:p>
    <w:p w14:paraId="2914E2C3" w14:textId="36F75A9D" w:rsidR="00104995" w:rsidRDefault="00104995" w:rsidP="003F1355">
      <w:pPr>
        <w:pStyle w:val="NoSpacing"/>
        <w:rPr>
          <w:rFonts w:cstheme="minorHAnsi"/>
          <w:b/>
          <w:bCs/>
          <w:color w:val="000000" w:themeColor="text1"/>
          <w:u w:val="single"/>
        </w:rPr>
      </w:pPr>
      <w:r>
        <w:rPr>
          <w:rFonts w:cstheme="minorHAnsi"/>
          <w:b/>
          <w:bCs/>
          <w:color w:val="000000" w:themeColor="text1"/>
          <w:u w:val="single"/>
        </w:rPr>
        <w:t>FEEDBACK FROM THE CARNIVAL</w:t>
      </w:r>
    </w:p>
    <w:p w14:paraId="4A5C15A5" w14:textId="49B74843" w:rsidR="00104995" w:rsidRDefault="00104995" w:rsidP="003F1355">
      <w:pPr>
        <w:pStyle w:val="NoSpacing"/>
        <w:rPr>
          <w:rFonts w:cstheme="minorHAnsi"/>
          <w:b/>
          <w:bCs/>
          <w:color w:val="000000" w:themeColor="text1"/>
          <w:u w:val="single"/>
        </w:rPr>
      </w:pPr>
    </w:p>
    <w:p w14:paraId="175C0CB5" w14:textId="42B2A86E" w:rsidR="00104995" w:rsidRDefault="00104995" w:rsidP="00104995">
      <w:pPr>
        <w:pStyle w:val="NoSpacing"/>
        <w:jc w:val="both"/>
        <w:rPr>
          <w:rFonts w:cstheme="minorHAnsi"/>
          <w:color w:val="000000" w:themeColor="text1"/>
        </w:rPr>
      </w:pPr>
      <w:r>
        <w:rPr>
          <w:rFonts w:cstheme="minorHAnsi"/>
          <w:color w:val="000000" w:themeColor="text1"/>
        </w:rPr>
        <w:t>One resident spoke at length of concerns regarding the poor state of the emergency access road and the state of the childrens shoes when they arrive at school.  Cllr Fisher said he would seek clarification from Highways to improve the surface. The same resident expressed concerns on the landfill site and  the possibility of methane on the site. Cllr Chapman had monitored this for over 20 years and no methane had been detected.</w:t>
      </w:r>
    </w:p>
    <w:p w14:paraId="5AF4490B" w14:textId="3D7B1828" w:rsidR="00104995" w:rsidRDefault="00104995" w:rsidP="00104995">
      <w:pPr>
        <w:pStyle w:val="NoSpacing"/>
        <w:jc w:val="both"/>
        <w:rPr>
          <w:rFonts w:cstheme="minorHAnsi"/>
          <w:color w:val="000000" w:themeColor="text1"/>
        </w:rPr>
      </w:pPr>
    </w:p>
    <w:p w14:paraId="41F68D63" w14:textId="77777777" w:rsidR="00B205C0" w:rsidRDefault="00B205C0" w:rsidP="00B205C0">
      <w:pPr>
        <w:pStyle w:val="NoSpacing"/>
        <w:jc w:val="both"/>
      </w:pPr>
      <w:r>
        <w:rPr>
          <w:rFonts w:cstheme="minorHAnsi"/>
          <w:b/>
          <w:bCs/>
          <w:color w:val="000000" w:themeColor="text1"/>
          <w:u w:val="single"/>
        </w:rPr>
        <w:t>LOCAL PLAN CONSULTATON - CYC</w:t>
      </w:r>
    </w:p>
    <w:p w14:paraId="2A9AD71F" w14:textId="77777777" w:rsidR="00B205C0" w:rsidRDefault="00B205C0" w:rsidP="00B205C0">
      <w:pPr>
        <w:pStyle w:val="NoSpacing"/>
      </w:pPr>
      <w:r>
        <w:rPr>
          <w:rFonts w:cstheme="minorHAnsi"/>
          <w:color w:val="000000" w:themeColor="text1"/>
        </w:rPr>
        <w:t>The proposed  amendments to the Local Plan, which involved taking out the QE2 Barracks sites and reducing the annual housing requirement from 867 to 790 for the whole of the York area, were discussed at length and all members were requested to read through the document and send comments to Cllr Fisher who will request that the Parish Council incorporate their comments in the final response at their next meeting.  Of particular interest was the change in the boundary of the Green Belt to the South of the village, using Ox Carr Lane as the new boundary, which some members felt carried some risk. The members approved of the proposed policy of refusing the development of sites adjacent to  SSSIs and SACs if their development would be to the detriment of those areas.</w:t>
      </w:r>
    </w:p>
    <w:p w14:paraId="037F6006" w14:textId="48937C94" w:rsidR="00A5450C" w:rsidRDefault="00A5450C" w:rsidP="00A5450C">
      <w:pPr>
        <w:pStyle w:val="NoSpacing"/>
        <w:jc w:val="both"/>
        <w:rPr>
          <w:rFonts w:cstheme="minorHAnsi"/>
          <w:b/>
          <w:bCs/>
          <w:color w:val="000000" w:themeColor="text1"/>
          <w:u w:val="single"/>
        </w:rPr>
      </w:pPr>
    </w:p>
    <w:p w14:paraId="5D1F1D08" w14:textId="58EAD09D" w:rsidR="00A5450C" w:rsidRDefault="00A5450C" w:rsidP="00A5450C">
      <w:pPr>
        <w:pStyle w:val="NoSpacing"/>
        <w:jc w:val="both"/>
        <w:rPr>
          <w:rFonts w:cstheme="minorHAnsi"/>
          <w:b/>
          <w:bCs/>
          <w:color w:val="000000" w:themeColor="text1"/>
          <w:u w:val="single"/>
        </w:rPr>
      </w:pPr>
      <w:r>
        <w:rPr>
          <w:rFonts w:cstheme="minorHAnsi"/>
          <w:b/>
          <w:bCs/>
          <w:color w:val="000000" w:themeColor="text1"/>
          <w:u w:val="single"/>
        </w:rPr>
        <w:t>ANY OTHER BUSINESS</w:t>
      </w:r>
    </w:p>
    <w:p w14:paraId="4351F033" w14:textId="3978B436" w:rsidR="00A5450C" w:rsidRDefault="00A5450C" w:rsidP="00A5450C">
      <w:pPr>
        <w:pStyle w:val="NoSpacing"/>
        <w:jc w:val="both"/>
        <w:rPr>
          <w:rFonts w:cstheme="minorHAnsi"/>
          <w:b/>
          <w:bCs/>
          <w:color w:val="000000" w:themeColor="text1"/>
          <w:u w:val="single"/>
        </w:rPr>
      </w:pPr>
    </w:p>
    <w:p w14:paraId="66A653BB" w14:textId="34655120" w:rsidR="00A5450C" w:rsidRDefault="00A5450C" w:rsidP="00A5450C">
      <w:pPr>
        <w:pStyle w:val="NoSpacing"/>
        <w:jc w:val="both"/>
        <w:rPr>
          <w:rFonts w:cstheme="minorHAnsi"/>
          <w:color w:val="000000" w:themeColor="text1"/>
        </w:rPr>
      </w:pPr>
      <w:r>
        <w:rPr>
          <w:rFonts w:cstheme="minorHAnsi"/>
          <w:color w:val="000000" w:themeColor="text1"/>
        </w:rPr>
        <w:t>None – so the meeting closed at 8.05pm.</w:t>
      </w:r>
    </w:p>
    <w:p w14:paraId="2DE6086D" w14:textId="6CDE023B" w:rsidR="00A5450C" w:rsidRDefault="00A5450C" w:rsidP="00A5450C">
      <w:pPr>
        <w:pStyle w:val="NoSpacing"/>
        <w:jc w:val="both"/>
        <w:rPr>
          <w:rFonts w:cstheme="minorHAnsi"/>
          <w:color w:val="000000" w:themeColor="text1"/>
        </w:rPr>
      </w:pPr>
    </w:p>
    <w:p w14:paraId="1C0879F6" w14:textId="487A9CE5" w:rsidR="00A5450C" w:rsidRPr="00A5450C" w:rsidRDefault="00A5450C" w:rsidP="00A5450C">
      <w:pPr>
        <w:pStyle w:val="NoSpacing"/>
        <w:jc w:val="both"/>
        <w:rPr>
          <w:rFonts w:cstheme="minorHAnsi"/>
          <w:color w:val="000000" w:themeColor="text1"/>
        </w:rPr>
      </w:pPr>
      <w:r>
        <w:rPr>
          <w:rFonts w:cstheme="minorHAnsi"/>
          <w:color w:val="000000" w:themeColor="text1"/>
        </w:rPr>
        <w:t xml:space="preserve">The next meeting is </w:t>
      </w:r>
      <w:r w:rsidR="008470EF">
        <w:rPr>
          <w:rFonts w:cstheme="minorHAnsi"/>
          <w:color w:val="000000" w:themeColor="text1"/>
        </w:rPr>
        <w:t>provisi</w:t>
      </w:r>
      <w:r w:rsidR="00AD5D33">
        <w:rPr>
          <w:rFonts w:cstheme="minorHAnsi"/>
          <w:color w:val="000000" w:themeColor="text1"/>
        </w:rPr>
        <w:t xml:space="preserve">onally </w:t>
      </w:r>
      <w:bookmarkStart w:id="0" w:name="_GoBack"/>
      <w:bookmarkEnd w:id="0"/>
      <w:r>
        <w:rPr>
          <w:rFonts w:cstheme="minorHAnsi"/>
          <w:color w:val="000000" w:themeColor="text1"/>
        </w:rPr>
        <w:t>scheduled for the fourth Tuesday of July at 7.15pm.</w:t>
      </w:r>
    </w:p>
    <w:p w14:paraId="13748C25" w14:textId="16E689F4" w:rsidR="00A5450C" w:rsidRDefault="00A5450C" w:rsidP="003F1355">
      <w:pPr>
        <w:pStyle w:val="NoSpacing"/>
        <w:rPr>
          <w:rFonts w:cstheme="minorHAnsi"/>
          <w:color w:val="000000" w:themeColor="text1"/>
        </w:rPr>
      </w:pPr>
      <w:r>
        <w:rPr>
          <w:rFonts w:cstheme="minorHAnsi"/>
          <w:color w:val="000000" w:themeColor="text1"/>
        </w:rPr>
        <w:t xml:space="preserve">  </w:t>
      </w:r>
    </w:p>
    <w:p w14:paraId="2547169C" w14:textId="77777777" w:rsidR="00A5450C" w:rsidRDefault="00A5450C" w:rsidP="003F1355">
      <w:pPr>
        <w:pStyle w:val="NoSpacing"/>
        <w:rPr>
          <w:rFonts w:cstheme="minorHAnsi"/>
          <w:color w:val="000000" w:themeColor="text1"/>
        </w:rPr>
      </w:pPr>
    </w:p>
    <w:p w14:paraId="5700BFD1" w14:textId="77B77072" w:rsidR="00EF6512" w:rsidRPr="008470EF" w:rsidRDefault="00A5450C" w:rsidP="003F1355">
      <w:pPr>
        <w:pStyle w:val="NoSpacing"/>
        <w:rPr>
          <w:rFonts w:cstheme="minorHAnsi"/>
          <w:color w:val="000000" w:themeColor="text1"/>
        </w:rPr>
      </w:pPr>
      <w:r>
        <w:rPr>
          <w:rFonts w:cstheme="minorHAnsi"/>
          <w:color w:val="000000" w:themeColor="text1"/>
        </w:rPr>
        <w:t>Signed ……………………………………………………………….  Dated………………………………………………</w:t>
      </w:r>
      <w:r w:rsidR="00EF6512">
        <w:tab/>
      </w:r>
    </w:p>
    <w:p w14:paraId="52CB90B6" w14:textId="77777777" w:rsidR="00EF6512" w:rsidRDefault="00EF6512" w:rsidP="003F1355">
      <w:pPr>
        <w:pStyle w:val="NoSpacing"/>
      </w:pPr>
    </w:p>
    <w:p w14:paraId="667B8383" w14:textId="77777777" w:rsidR="007B6EFB" w:rsidRPr="007B6EFB" w:rsidRDefault="00EF6512" w:rsidP="003F1355">
      <w:pPr>
        <w:pStyle w:val="NoSpacing"/>
      </w:pPr>
      <w:r>
        <w:t xml:space="preserve"> </w:t>
      </w:r>
    </w:p>
    <w:p w14:paraId="2B7119EC" w14:textId="77777777" w:rsidR="00E93A67" w:rsidRDefault="00E93A67" w:rsidP="003F1355">
      <w:pPr>
        <w:pStyle w:val="NoSpacing"/>
      </w:pPr>
    </w:p>
    <w:p w14:paraId="2CFC4AB4" w14:textId="77777777" w:rsidR="00E93A67" w:rsidRDefault="00E93A67" w:rsidP="003F1355">
      <w:pPr>
        <w:pStyle w:val="NoSpacing"/>
      </w:pPr>
    </w:p>
    <w:p w14:paraId="65CA984E" w14:textId="77777777" w:rsidR="00E93A67" w:rsidRDefault="00E93A67" w:rsidP="003F1355">
      <w:pPr>
        <w:pStyle w:val="NoSpacing"/>
      </w:pPr>
    </w:p>
    <w:p w14:paraId="2841DC07" w14:textId="77777777" w:rsidR="00C94BDF" w:rsidRDefault="00C94BDF" w:rsidP="003F1355">
      <w:pPr>
        <w:pStyle w:val="NoSpacing"/>
      </w:pPr>
    </w:p>
    <w:p w14:paraId="01A2BD68" w14:textId="77777777" w:rsidR="00C94BDF" w:rsidRPr="00C94BDF" w:rsidRDefault="00C94BDF" w:rsidP="003F1355">
      <w:pPr>
        <w:pStyle w:val="NoSpacing"/>
      </w:pPr>
    </w:p>
    <w:p w14:paraId="5B48EF7C" w14:textId="77777777" w:rsidR="00C94BDF" w:rsidRDefault="00C94BDF" w:rsidP="003F1355">
      <w:pPr>
        <w:pStyle w:val="NoSpacing"/>
      </w:pPr>
    </w:p>
    <w:p w14:paraId="18184470" w14:textId="77777777" w:rsidR="00C94BDF" w:rsidRDefault="00C94BDF" w:rsidP="003F1355">
      <w:pPr>
        <w:pStyle w:val="NoSpacing"/>
      </w:pPr>
    </w:p>
    <w:p w14:paraId="76063A33" w14:textId="77777777" w:rsidR="00845A5B" w:rsidRDefault="00845A5B" w:rsidP="003F1355">
      <w:pPr>
        <w:pStyle w:val="NoSpacing"/>
      </w:pPr>
    </w:p>
    <w:p w14:paraId="67F3BB99" w14:textId="77777777" w:rsidR="00845A5B" w:rsidRDefault="00845A5B" w:rsidP="003F1355">
      <w:pPr>
        <w:pStyle w:val="NoSpacing"/>
      </w:pPr>
    </w:p>
    <w:p w14:paraId="0C70CD34" w14:textId="77777777" w:rsidR="00A74F33" w:rsidRDefault="00A74F33" w:rsidP="003F1355">
      <w:pPr>
        <w:pStyle w:val="NoSpacing"/>
      </w:pPr>
    </w:p>
    <w:p w14:paraId="5E7CF797" w14:textId="77777777" w:rsidR="00A74F33" w:rsidRDefault="00A74F33" w:rsidP="003F1355">
      <w:pPr>
        <w:pStyle w:val="NoSpacing"/>
      </w:pPr>
    </w:p>
    <w:p w14:paraId="7B33426E" w14:textId="77777777" w:rsidR="001A13B7" w:rsidRDefault="001A13B7" w:rsidP="003F1355">
      <w:pPr>
        <w:pStyle w:val="NoSpacing"/>
      </w:pPr>
    </w:p>
    <w:p w14:paraId="78886959" w14:textId="77777777" w:rsidR="001A13B7" w:rsidRPr="00F66BCA" w:rsidRDefault="001A13B7" w:rsidP="003F1355">
      <w:pPr>
        <w:pStyle w:val="NoSpacing"/>
      </w:pPr>
    </w:p>
    <w:p w14:paraId="243E710C" w14:textId="77777777" w:rsidR="00F66BCA" w:rsidRDefault="00F66BCA" w:rsidP="003F1355">
      <w:pPr>
        <w:pStyle w:val="NoSpacing"/>
        <w:rPr>
          <w:b/>
          <w:u w:val="single"/>
        </w:rPr>
      </w:pPr>
    </w:p>
    <w:p w14:paraId="0A839AA0" w14:textId="77777777" w:rsidR="00F66BCA" w:rsidRPr="00F66BCA" w:rsidRDefault="00F66BCA" w:rsidP="003F1355">
      <w:pPr>
        <w:pStyle w:val="NoSpacing"/>
        <w:rPr>
          <w:b/>
          <w:u w:val="single"/>
        </w:rPr>
      </w:pPr>
    </w:p>
    <w:p w14:paraId="75CFA79D" w14:textId="77777777" w:rsidR="003F1355" w:rsidRDefault="003F1355" w:rsidP="003F1355">
      <w:pPr>
        <w:pStyle w:val="NoSpacing"/>
      </w:pPr>
    </w:p>
    <w:p w14:paraId="3A5E3AC8" w14:textId="77777777" w:rsidR="00D459C6" w:rsidRPr="00D459C6" w:rsidRDefault="00D459C6" w:rsidP="003F1355">
      <w:pPr>
        <w:pStyle w:val="NoSpacing"/>
      </w:pPr>
    </w:p>
    <w:sectPr w:rsidR="00D459C6" w:rsidRPr="00D45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B29FE"/>
    <w:multiLevelType w:val="hybridMultilevel"/>
    <w:tmpl w:val="83442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A5"/>
    <w:rsid w:val="000C48A1"/>
    <w:rsid w:val="000E30F4"/>
    <w:rsid w:val="00104995"/>
    <w:rsid w:val="001A13B7"/>
    <w:rsid w:val="001F1517"/>
    <w:rsid w:val="00252135"/>
    <w:rsid w:val="003014C7"/>
    <w:rsid w:val="00383350"/>
    <w:rsid w:val="00396822"/>
    <w:rsid w:val="003F1355"/>
    <w:rsid w:val="00460A43"/>
    <w:rsid w:val="0048466E"/>
    <w:rsid w:val="004D3E5F"/>
    <w:rsid w:val="004F4EDF"/>
    <w:rsid w:val="007B6EFB"/>
    <w:rsid w:val="00845A5B"/>
    <w:rsid w:val="008470EF"/>
    <w:rsid w:val="008815EC"/>
    <w:rsid w:val="0090387E"/>
    <w:rsid w:val="00921E9E"/>
    <w:rsid w:val="00993B3B"/>
    <w:rsid w:val="009A58AE"/>
    <w:rsid w:val="009F12D3"/>
    <w:rsid w:val="00A5450C"/>
    <w:rsid w:val="00A74F33"/>
    <w:rsid w:val="00AD5D33"/>
    <w:rsid w:val="00B205C0"/>
    <w:rsid w:val="00B2569F"/>
    <w:rsid w:val="00B6510E"/>
    <w:rsid w:val="00BF2CA5"/>
    <w:rsid w:val="00BF49FB"/>
    <w:rsid w:val="00C908AF"/>
    <w:rsid w:val="00C94BDF"/>
    <w:rsid w:val="00CB3E98"/>
    <w:rsid w:val="00CB5A7A"/>
    <w:rsid w:val="00CF6910"/>
    <w:rsid w:val="00D3093D"/>
    <w:rsid w:val="00D459C6"/>
    <w:rsid w:val="00DE1282"/>
    <w:rsid w:val="00E75B23"/>
    <w:rsid w:val="00E93A67"/>
    <w:rsid w:val="00EB56E4"/>
    <w:rsid w:val="00EB58B0"/>
    <w:rsid w:val="00EF6512"/>
    <w:rsid w:val="00F224C5"/>
    <w:rsid w:val="00F41D35"/>
    <w:rsid w:val="00F66BCA"/>
    <w:rsid w:val="00FC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0F2C"/>
  <w15:chartTrackingRefBased/>
  <w15:docId w15:val="{495428E2-A667-4FD2-91FC-CA6AEE1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CA5"/>
    <w:pPr>
      <w:spacing w:after="0" w:line="240" w:lineRule="auto"/>
    </w:pPr>
  </w:style>
  <w:style w:type="paragraph" w:styleId="ListParagraph">
    <w:name w:val="List Paragraph"/>
    <w:basedOn w:val="Normal"/>
    <w:uiPriority w:val="34"/>
    <w:qFormat/>
    <w:rsid w:val="00D4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3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sue nunn</cp:lastModifiedBy>
  <cp:revision>5</cp:revision>
  <dcterms:created xsi:type="dcterms:W3CDTF">2019-06-25T21:01:00Z</dcterms:created>
  <dcterms:modified xsi:type="dcterms:W3CDTF">2019-06-27T06:38:00Z</dcterms:modified>
</cp:coreProperties>
</file>